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88554" w14:textId="5A7C38BE" w:rsidR="00727F45" w:rsidRPr="00B92C06" w:rsidRDefault="00727F45">
      <w:pPr>
        <w:rPr>
          <w:rFonts w:cstheme="minorHAnsi"/>
          <w:b/>
          <w:sz w:val="18"/>
        </w:rPr>
      </w:pPr>
      <w:bookmarkStart w:id="0" w:name="_GoBack"/>
      <w:bookmarkEnd w:id="0"/>
    </w:p>
    <w:tbl>
      <w:tblPr>
        <w:tblStyle w:val="TableGrid"/>
        <w:tblW w:w="0" w:type="auto"/>
        <w:tblLook w:val="04A0" w:firstRow="1" w:lastRow="0" w:firstColumn="1" w:lastColumn="0" w:noHBand="0" w:noVBand="1"/>
      </w:tblPr>
      <w:tblGrid>
        <w:gridCol w:w="1958"/>
        <w:gridCol w:w="436"/>
        <w:gridCol w:w="6956"/>
      </w:tblGrid>
      <w:tr w:rsidR="00757275" w:rsidRPr="0010390F" w14:paraId="61323678" w14:textId="77777777" w:rsidTr="00DF6724">
        <w:tc>
          <w:tcPr>
            <w:tcW w:w="1958" w:type="dxa"/>
          </w:tcPr>
          <w:p w14:paraId="3F0CBFFA" w14:textId="1DC2762E" w:rsidR="00757275" w:rsidRPr="0010390F" w:rsidRDefault="00757275">
            <w:pPr>
              <w:rPr>
                <w:rFonts w:cstheme="minorHAnsi"/>
                <w:b/>
              </w:rPr>
            </w:pPr>
            <w:r>
              <w:rPr>
                <w:rFonts w:cstheme="minorHAnsi"/>
                <w:b/>
              </w:rPr>
              <w:t>Date of Request</w:t>
            </w:r>
          </w:p>
        </w:tc>
        <w:sdt>
          <w:sdtPr>
            <w:rPr>
              <w:rFonts w:cstheme="minorHAnsi"/>
              <w:b/>
            </w:rPr>
            <w:id w:val="-1528399999"/>
            <w:placeholder>
              <w:docPart w:val="DefaultPlaceholder_1081868574"/>
            </w:placeholder>
            <w:showingPlcHdr/>
          </w:sdtPr>
          <w:sdtEndPr>
            <w:rPr>
              <w:b w:val="0"/>
            </w:rPr>
          </w:sdtEndPr>
          <w:sdtContent>
            <w:tc>
              <w:tcPr>
                <w:tcW w:w="7392" w:type="dxa"/>
                <w:gridSpan w:val="2"/>
              </w:tcPr>
              <w:p w14:paraId="672DC02C" w14:textId="551916E9" w:rsidR="00757275" w:rsidRPr="0010390F" w:rsidRDefault="005A6661" w:rsidP="005A6661">
                <w:pPr>
                  <w:rPr>
                    <w:rFonts w:cstheme="minorHAnsi"/>
                    <w:b/>
                  </w:rPr>
                </w:pPr>
                <w:r w:rsidRPr="00FC051B">
                  <w:rPr>
                    <w:rStyle w:val="PlaceholderText"/>
                  </w:rPr>
                  <w:t>Click here to enter text.</w:t>
                </w:r>
              </w:p>
            </w:tc>
          </w:sdtContent>
        </w:sdt>
      </w:tr>
      <w:tr w:rsidR="00F836B5" w:rsidRPr="0010390F" w14:paraId="26B52C85" w14:textId="77777777" w:rsidTr="00DF6724">
        <w:tc>
          <w:tcPr>
            <w:tcW w:w="1958" w:type="dxa"/>
          </w:tcPr>
          <w:p w14:paraId="5D53435C" w14:textId="5EAC7FBE" w:rsidR="00F836B5" w:rsidRPr="0010390F" w:rsidRDefault="00F836B5">
            <w:pPr>
              <w:rPr>
                <w:rFonts w:cstheme="minorHAnsi"/>
                <w:b/>
              </w:rPr>
            </w:pPr>
            <w:r w:rsidRPr="0010390F">
              <w:rPr>
                <w:rFonts w:cstheme="minorHAnsi"/>
                <w:b/>
              </w:rPr>
              <w:t>Requester’s Name</w:t>
            </w:r>
          </w:p>
        </w:tc>
        <w:sdt>
          <w:sdtPr>
            <w:rPr>
              <w:rFonts w:cstheme="minorHAnsi"/>
              <w:b/>
            </w:rPr>
            <w:id w:val="-956797755"/>
            <w:placeholder>
              <w:docPart w:val="DefaultPlaceholder_1081868574"/>
            </w:placeholder>
            <w:showingPlcHdr/>
          </w:sdtPr>
          <w:sdtEndPr/>
          <w:sdtContent>
            <w:tc>
              <w:tcPr>
                <w:tcW w:w="7392" w:type="dxa"/>
                <w:gridSpan w:val="2"/>
              </w:tcPr>
              <w:p w14:paraId="5E4C0DAA" w14:textId="3C3C229F" w:rsidR="00F836B5" w:rsidRPr="0010390F" w:rsidRDefault="005A6661" w:rsidP="005A6661">
                <w:pPr>
                  <w:rPr>
                    <w:rFonts w:cstheme="minorHAnsi"/>
                    <w:b/>
                  </w:rPr>
                </w:pPr>
                <w:r w:rsidRPr="00FC051B">
                  <w:rPr>
                    <w:rStyle w:val="PlaceholderText"/>
                  </w:rPr>
                  <w:t>Click here to enter text.</w:t>
                </w:r>
              </w:p>
            </w:tc>
          </w:sdtContent>
        </w:sdt>
      </w:tr>
      <w:tr w:rsidR="00F836B5" w:rsidRPr="0010390F" w14:paraId="14A678F8" w14:textId="77777777" w:rsidTr="00DF6724">
        <w:tc>
          <w:tcPr>
            <w:tcW w:w="1958" w:type="dxa"/>
          </w:tcPr>
          <w:p w14:paraId="0F79A42A" w14:textId="05E6C3FC" w:rsidR="00F836B5" w:rsidRPr="0010390F" w:rsidRDefault="00F836B5">
            <w:pPr>
              <w:rPr>
                <w:rFonts w:cstheme="minorHAnsi"/>
                <w:b/>
              </w:rPr>
            </w:pPr>
            <w:r w:rsidRPr="0010390F">
              <w:rPr>
                <w:rFonts w:cstheme="minorHAnsi"/>
                <w:b/>
              </w:rPr>
              <w:t>Mailing Address</w:t>
            </w:r>
          </w:p>
        </w:tc>
        <w:sdt>
          <w:sdtPr>
            <w:rPr>
              <w:rFonts w:cstheme="minorHAnsi"/>
              <w:b/>
            </w:rPr>
            <w:id w:val="-1762136967"/>
            <w:placeholder>
              <w:docPart w:val="DefaultPlaceholder_1081868574"/>
            </w:placeholder>
            <w:showingPlcHdr/>
          </w:sdtPr>
          <w:sdtEndPr/>
          <w:sdtContent>
            <w:tc>
              <w:tcPr>
                <w:tcW w:w="7392" w:type="dxa"/>
                <w:gridSpan w:val="2"/>
              </w:tcPr>
              <w:p w14:paraId="489B9B6D" w14:textId="1F0B2939" w:rsidR="00F836B5" w:rsidRPr="0010390F" w:rsidRDefault="00DF6724">
                <w:pPr>
                  <w:rPr>
                    <w:rFonts w:cstheme="minorHAnsi"/>
                    <w:b/>
                  </w:rPr>
                </w:pPr>
                <w:r w:rsidRPr="005A6661">
                  <w:rPr>
                    <w:rStyle w:val="PlaceholderText"/>
                    <w:rFonts w:cstheme="minorHAnsi"/>
                  </w:rPr>
                  <w:t>Click here to enter text.</w:t>
                </w:r>
              </w:p>
            </w:tc>
          </w:sdtContent>
        </w:sdt>
      </w:tr>
      <w:tr w:rsidR="00F836B5" w:rsidRPr="0010390F" w14:paraId="55C254FC" w14:textId="77777777" w:rsidTr="00DF6724">
        <w:tc>
          <w:tcPr>
            <w:tcW w:w="1958" w:type="dxa"/>
          </w:tcPr>
          <w:p w14:paraId="517B89CD" w14:textId="725020FA" w:rsidR="00F836B5" w:rsidRPr="0010390F" w:rsidRDefault="00F836B5">
            <w:pPr>
              <w:rPr>
                <w:rFonts w:cstheme="minorHAnsi"/>
                <w:b/>
              </w:rPr>
            </w:pPr>
            <w:r w:rsidRPr="0010390F">
              <w:rPr>
                <w:rFonts w:cstheme="minorHAnsi"/>
                <w:b/>
              </w:rPr>
              <w:t>Phone</w:t>
            </w:r>
          </w:p>
        </w:tc>
        <w:sdt>
          <w:sdtPr>
            <w:rPr>
              <w:rFonts w:cstheme="minorHAnsi"/>
              <w:b/>
            </w:rPr>
            <w:id w:val="894164373"/>
            <w:placeholder>
              <w:docPart w:val="DefaultPlaceholder_1081868574"/>
            </w:placeholder>
            <w:showingPlcHdr/>
          </w:sdtPr>
          <w:sdtEndPr/>
          <w:sdtContent>
            <w:tc>
              <w:tcPr>
                <w:tcW w:w="7392" w:type="dxa"/>
                <w:gridSpan w:val="2"/>
              </w:tcPr>
              <w:p w14:paraId="0B6250CC" w14:textId="00EA22EA" w:rsidR="00F836B5" w:rsidRPr="0010390F" w:rsidRDefault="00DF6724">
                <w:pPr>
                  <w:rPr>
                    <w:rFonts w:cstheme="minorHAnsi"/>
                    <w:b/>
                  </w:rPr>
                </w:pPr>
                <w:r w:rsidRPr="005A6661">
                  <w:rPr>
                    <w:rStyle w:val="PlaceholderText"/>
                    <w:rFonts w:cstheme="minorHAnsi"/>
                  </w:rPr>
                  <w:t>Click here to enter text.</w:t>
                </w:r>
              </w:p>
            </w:tc>
          </w:sdtContent>
        </w:sdt>
      </w:tr>
      <w:tr w:rsidR="00F836B5" w:rsidRPr="0010390F" w14:paraId="4E1595E8" w14:textId="77777777" w:rsidTr="00DF6724">
        <w:tc>
          <w:tcPr>
            <w:tcW w:w="1958" w:type="dxa"/>
          </w:tcPr>
          <w:p w14:paraId="1B432E34" w14:textId="20F3FCB6" w:rsidR="00F836B5" w:rsidRPr="0010390F" w:rsidRDefault="00F836B5">
            <w:pPr>
              <w:rPr>
                <w:rFonts w:cstheme="minorHAnsi"/>
                <w:b/>
              </w:rPr>
            </w:pPr>
            <w:r w:rsidRPr="0010390F">
              <w:rPr>
                <w:rFonts w:cstheme="minorHAnsi"/>
                <w:b/>
              </w:rPr>
              <w:t>Email</w:t>
            </w:r>
          </w:p>
        </w:tc>
        <w:sdt>
          <w:sdtPr>
            <w:rPr>
              <w:rFonts w:cstheme="minorHAnsi"/>
              <w:b/>
            </w:rPr>
            <w:id w:val="-1739551141"/>
            <w:placeholder>
              <w:docPart w:val="DefaultPlaceholder_1081868574"/>
            </w:placeholder>
            <w:showingPlcHdr/>
          </w:sdtPr>
          <w:sdtEndPr/>
          <w:sdtContent>
            <w:tc>
              <w:tcPr>
                <w:tcW w:w="7392" w:type="dxa"/>
                <w:gridSpan w:val="2"/>
              </w:tcPr>
              <w:p w14:paraId="7B502E85" w14:textId="2FAE1BB2" w:rsidR="00F836B5" w:rsidRPr="0010390F" w:rsidRDefault="000E1654" w:rsidP="000E1654">
                <w:pPr>
                  <w:rPr>
                    <w:rFonts w:cstheme="minorHAnsi"/>
                    <w:b/>
                  </w:rPr>
                </w:pPr>
                <w:r w:rsidRPr="005A6661">
                  <w:rPr>
                    <w:rStyle w:val="PlaceholderText"/>
                  </w:rPr>
                  <w:t>Click here to enter text.</w:t>
                </w:r>
              </w:p>
            </w:tc>
          </w:sdtContent>
        </w:sdt>
      </w:tr>
      <w:tr w:rsidR="00DF6724" w:rsidRPr="0010390F" w14:paraId="179F42A9" w14:textId="77777777" w:rsidTr="00720FCC">
        <w:tc>
          <w:tcPr>
            <w:tcW w:w="9350" w:type="dxa"/>
            <w:gridSpan w:val="3"/>
          </w:tcPr>
          <w:p w14:paraId="77E1419E" w14:textId="66261515" w:rsidR="00DF6724" w:rsidRPr="0010390F" w:rsidRDefault="00DF6724" w:rsidP="00DF6724">
            <w:pPr>
              <w:rPr>
                <w:rFonts w:cstheme="minorHAnsi"/>
                <w:b/>
              </w:rPr>
            </w:pPr>
            <w:r w:rsidRPr="0010390F">
              <w:rPr>
                <w:rFonts w:cstheme="minorHAnsi"/>
                <w:b/>
              </w:rPr>
              <w:t xml:space="preserve">Describe the records you are requesting and provide any additional information to help locate the records, such as author, recipient, title, and pertinent dates. Attach additional pages if necessary. </w:t>
            </w:r>
          </w:p>
        </w:tc>
      </w:tr>
      <w:tr w:rsidR="00DF6724" w:rsidRPr="0010390F" w14:paraId="28B3E757" w14:textId="77777777" w:rsidTr="00DF6724">
        <w:trPr>
          <w:trHeight w:val="647"/>
        </w:trPr>
        <w:sdt>
          <w:sdtPr>
            <w:rPr>
              <w:rFonts w:cstheme="minorHAnsi"/>
              <w:b/>
            </w:rPr>
            <w:id w:val="1273744730"/>
            <w:placeholder>
              <w:docPart w:val="E5FFCE41F9E84C6A88B0B3B72800ECCE"/>
            </w:placeholder>
            <w:showingPlcHdr/>
          </w:sdtPr>
          <w:sdtEndPr/>
          <w:sdtContent>
            <w:tc>
              <w:tcPr>
                <w:tcW w:w="9350" w:type="dxa"/>
                <w:gridSpan w:val="3"/>
              </w:tcPr>
              <w:p w14:paraId="23F27D0B" w14:textId="2C6C7F8A" w:rsidR="00DF6724" w:rsidRPr="0010390F" w:rsidRDefault="007521D4" w:rsidP="000E1654">
                <w:pPr>
                  <w:rPr>
                    <w:rFonts w:cstheme="minorHAnsi"/>
                  </w:rPr>
                </w:pPr>
                <w:r w:rsidRPr="005A6661">
                  <w:rPr>
                    <w:rStyle w:val="PlaceholderText"/>
                  </w:rPr>
                  <w:t>Click here to enter text.</w:t>
                </w:r>
              </w:p>
            </w:tc>
          </w:sdtContent>
        </w:sdt>
      </w:tr>
      <w:tr w:rsidR="00DF6724" w:rsidRPr="0010390F" w14:paraId="042D3502" w14:textId="77777777" w:rsidTr="00DF6724">
        <w:trPr>
          <w:trHeight w:val="83"/>
        </w:trPr>
        <w:tc>
          <w:tcPr>
            <w:tcW w:w="1958" w:type="dxa"/>
            <w:vMerge w:val="restart"/>
          </w:tcPr>
          <w:p w14:paraId="53CD1566" w14:textId="1C381358" w:rsidR="00DF6724" w:rsidRPr="0010390F" w:rsidRDefault="00DF6724" w:rsidP="00DF6724">
            <w:pPr>
              <w:rPr>
                <w:rFonts w:cstheme="minorHAnsi"/>
                <w:b/>
              </w:rPr>
            </w:pPr>
            <w:r w:rsidRPr="0010390F">
              <w:rPr>
                <w:rFonts w:cstheme="minorHAnsi"/>
                <w:b/>
              </w:rPr>
              <w:t>After requested records are retrieved, I would like to:</w:t>
            </w:r>
          </w:p>
        </w:tc>
        <w:sdt>
          <w:sdtPr>
            <w:rPr>
              <w:rFonts w:cstheme="minorHAnsi"/>
            </w:rPr>
            <w:id w:val="-392969612"/>
            <w14:checkbox>
              <w14:checked w14:val="0"/>
              <w14:checkedState w14:val="2612" w14:font="MS Gothic"/>
              <w14:uncheckedState w14:val="2610" w14:font="MS Gothic"/>
            </w14:checkbox>
          </w:sdtPr>
          <w:sdtEndPr/>
          <w:sdtContent>
            <w:tc>
              <w:tcPr>
                <w:tcW w:w="436" w:type="dxa"/>
              </w:tcPr>
              <w:p w14:paraId="774A06C2" w14:textId="1FFBB271" w:rsidR="00DF6724" w:rsidRPr="0010390F" w:rsidRDefault="00DF6724" w:rsidP="00DF6724">
                <w:pPr>
                  <w:rPr>
                    <w:rFonts w:cstheme="minorHAnsi"/>
                  </w:rPr>
                </w:pPr>
                <w:r w:rsidRPr="0010390F">
                  <w:rPr>
                    <w:rFonts w:ascii="Segoe UI Symbol" w:eastAsia="MS Gothic" w:hAnsi="Segoe UI Symbol" w:cs="Segoe UI Symbol"/>
                  </w:rPr>
                  <w:t>☐</w:t>
                </w:r>
              </w:p>
            </w:tc>
          </w:sdtContent>
        </w:sdt>
        <w:tc>
          <w:tcPr>
            <w:tcW w:w="6956" w:type="dxa"/>
          </w:tcPr>
          <w:p w14:paraId="34178BDD" w14:textId="77777777" w:rsidR="00A56A44" w:rsidRPr="0010390F" w:rsidRDefault="00DF6724" w:rsidP="00A56A44">
            <w:pPr>
              <w:rPr>
                <w:rFonts w:cstheme="minorHAnsi"/>
              </w:rPr>
            </w:pPr>
            <w:r w:rsidRPr="0010390F">
              <w:rPr>
                <w:rFonts w:cstheme="minorHAnsi"/>
              </w:rPr>
              <w:t>Inspect the records</w:t>
            </w:r>
            <w:r w:rsidR="00A56A44" w:rsidRPr="0010390F">
              <w:rPr>
                <w:rFonts w:cstheme="minorHAnsi"/>
              </w:rPr>
              <w:t xml:space="preserve"> at the Port office</w:t>
            </w:r>
          </w:p>
          <w:p w14:paraId="7DBAD93F" w14:textId="3FD9ACE9" w:rsidR="00DF6724" w:rsidRPr="0010390F" w:rsidRDefault="00A56A44" w:rsidP="00A56A44">
            <w:pPr>
              <w:rPr>
                <w:rFonts w:cstheme="minorHAnsi"/>
                <w:b/>
              </w:rPr>
            </w:pPr>
            <w:r w:rsidRPr="0010390F">
              <w:rPr>
                <w:rFonts w:cstheme="minorHAnsi"/>
              </w:rPr>
              <w:t>302 N Mill Street, Colfax, WA  99111. 7:30 a.m. – 4:00 p.m. PST.</w:t>
            </w:r>
            <w:r w:rsidRPr="0010390F">
              <w:rPr>
                <w:rFonts w:cstheme="minorHAnsi"/>
                <w:b/>
              </w:rPr>
              <w:t xml:space="preserve"> </w:t>
            </w:r>
          </w:p>
        </w:tc>
      </w:tr>
      <w:tr w:rsidR="00DF6724" w:rsidRPr="0010390F" w14:paraId="7949EDCD" w14:textId="77777777" w:rsidTr="00DF6724">
        <w:trPr>
          <w:trHeight w:val="82"/>
        </w:trPr>
        <w:tc>
          <w:tcPr>
            <w:tcW w:w="1958" w:type="dxa"/>
            <w:vMerge/>
          </w:tcPr>
          <w:p w14:paraId="07CE534F" w14:textId="77777777" w:rsidR="00DF6724" w:rsidRPr="0010390F" w:rsidRDefault="00DF6724" w:rsidP="00DF6724">
            <w:pPr>
              <w:rPr>
                <w:rFonts w:cstheme="minorHAnsi"/>
              </w:rPr>
            </w:pPr>
          </w:p>
        </w:tc>
        <w:sdt>
          <w:sdtPr>
            <w:rPr>
              <w:rFonts w:cstheme="minorHAnsi"/>
            </w:rPr>
            <w:id w:val="-438601708"/>
            <w14:checkbox>
              <w14:checked w14:val="0"/>
              <w14:checkedState w14:val="2612" w14:font="MS Gothic"/>
              <w14:uncheckedState w14:val="2610" w14:font="MS Gothic"/>
            </w14:checkbox>
          </w:sdtPr>
          <w:sdtEndPr/>
          <w:sdtContent>
            <w:tc>
              <w:tcPr>
                <w:tcW w:w="436" w:type="dxa"/>
              </w:tcPr>
              <w:p w14:paraId="5B8DF306" w14:textId="7E5E47D6" w:rsidR="00DF6724" w:rsidRPr="0010390F" w:rsidRDefault="00DF6724" w:rsidP="00DF6724">
                <w:pPr>
                  <w:rPr>
                    <w:rFonts w:cstheme="minorHAnsi"/>
                  </w:rPr>
                </w:pPr>
                <w:r w:rsidRPr="0010390F">
                  <w:rPr>
                    <w:rFonts w:ascii="Segoe UI Symbol" w:eastAsia="MS Gothic" w:hAnsi="Segoe UI Symbol" w:cs="Segoe UI Symbol"/>
                  </w:rPr>
                  <w:t>☐</w:t>
                </w:r>
              </w:p>
            </w:tc>
          </w:sdtContent>
        </w:sdt>
        <w:tc>
          <w:tcPr>
            <w:tcW w:w="6956" w:type="dxa"/>
          </w:tcPr>
          <w:p w14:paraId="765225EA" w14:textId="29CBB5CD" w:rsidR="00DF6724" w:rsidRPr="0010390F" w:rsidRDefault="00DF6724" w:rsidP="00DF6724">
            <w:pPr>
              <w:rPr>
                <w:rFonts w:cstheme="minorHAnsi"/>
              </w:rPr>
            </w:pPr>
            <w:r w:rsidRPr="0010390F">
              <w:rPr>
                <w:rFonts w:cstheme="minorHAnsi"/>
              </w:rPr>
              <w:t xml:space="preserve">Receive hard copies via </w:t>
            </w:r>
            <w:sdt>
              <w:sdtPr>
                <w:rPr>
                  <w:rFonts w:cstheme="minorHAnsi"/>
                </w:rPr>
                <w:id w:val="-462805217"/>
                <w14:checkbox>
                  <w14:checked w14:val="0"/>
                  <w14:checkedState w14:val="2612" w14:font="MS Gothic"/>
                  <w14:uncheckedState w14:val="2610" w14:font="MS Gothic"/>
                </w14:checkbox>
              </w:sdtPr>
              <w:sdtEndPr/>
              <w:sdtContent>
                <w:r w:rsidRPr="0010390F">
                  <w:rPr>
                    <w:rFonts w:ascii="Segoe UI Symbol" w:eastAsia="MS Gothic" w:hAnsi="Segoe UI Symbol" w:cs="Segoe UI Symbol"/>
                  </w:rPr>
                  <w:t>☐</w:t>
                </w:r>
              </w:sdtContent>
            </w:sdt>
            <w:r w:rsidRPr="0010390F">
              <w:rPr>
                <w:rFonts w:cstheme="minorHAnsi"/>
              </w:rPr>
              <w:t>mail or</w:t>
            </w:r>
            <w:r w:rsidR="00BE45C9">
              <w:rPr>
                <w:rFonts w:cstheme="minorHAnsi"/>
              </w:rPr>
              <w:t xml:space="preserve"> </w:t>
            </w:r>
            <w:sdt>
              <w:sdtPr>
                <w:rPr>
                  <w:rFonts w:cstheme="minorHAnsi"/>
                </w:rPr>
                <w:id w:val="-757990902"/>
                <w14:checkbox>
                  <w14:checked w14:val="0"/>
                  <w14:checkedState w14:val="2612" w14:font="MS Gothic"/>
                  <w14:uncheckedState w14:val="2610" w14:font="MS Gothic"/>
                </w14:checkbox>
              </w:sdtPr>
              <w:sdtEndPr/>
              <w:sdtContent>
                <w:r w:rsidRPr="0010390F">
                  <w:rPr>
                    <w:rFonts w:ascii="Segoe UI Symbol" w:eastAsia="MS Gothic" w:hAnsi="Segoe UI Symbol" w:cs="Segoe UI Symbol"/>
                  </w:rPr>
                  <w:t>☐</w:t>
                </w:r>
              </w:sdtContent>
            </w:sdt>
            <w:r w:rsidRPr="0010390F">
              <w:rPr>
                <w:rFonts w:cstheme="minorHAnsi"/>
              </w:rPr>
              <w:t xml:space="preserve"> pickup </w:t>
            </w:r>
          </w:p>
          <w:p w14:paraId="115EB4C7" w14:textId="18A38661" w:rsidR="00A56A44" w:rsidRPr="001F1BB5" w:rsidRDefault="00A56A44" w:rsidP="00A56A44">
            <w:pPr>
              <w:rPr>
                <w:rFonts w:cstheme="minorHAnsi"/>
                <w:b/>
              </w:rPr>
            </w:pPr>
            <w:r w:rsidRPr="0010390F">
              <w:rPr>
                <w:rFonts w:cstheme="minorHAnsi"/>
              </w:rPr>
              <w:t xml:space="preserve">          </w:t>
            </w:r>
            <w:r w:rsidRPr="001F1BB5">
              <w:rPr>
                <w:rFonts w:cstheme="minorHAnsi"/>
                <w:b/>
              </w:rPr>
              <w:t xml:space="preserve"> Copies will be made for $0.15 per copy.</w:t>
            </w:r>
          </w:p>
        </w:tc>
      </w:tr>
      <w:tr w:rsidR="00DF6724" w:rsidRPr="0010390F" w14:paraId="4C1C326A" w14:textId="77777777" w:rsidTr="00DF6724">
        <w:trPr>
          <w:trHeight w:val="82"/>
        </w:trPr>
        <w:tc>
          <w:tcPr>
            <w:tcW w:w="1958" w:type="dxa"/>
            <w:vMerge/>
          </w:tcPr>
          <w:p w14:paraId="2434D948" w14:textId="77777777" w:rsidR="00DF6724" w:rsidRPr="0010390F" w:rsidRDefault="00DF6724" w:rsidP="00DF6724">
            <w:pPr>
              <w:rPr>
                <w:rFonts w:cstheme="minorHAnsi"/>
              </w:rPr>
            </w:pPr>
          </w:p>
        </w:tc>
        <w:sdt>
          <w:sdtPr>
            <w:rPr>
              <w:rFonts w:cstheme="minorHAnsi"/>
            </w:rPr>
            <w:id w:val="-171637474"/>
            <w14:checkbox>
              <w14:checked w14:val="0"/>
              <w14:checkedState w14:val="2612" w14:font="MS Gothic"/>
              <w14:uncheckedState w14:val="2610" w14:font="MS Gothic"/>
            </w14:checkbox>
          </w:sdtPr>
          <w:sdtEndPr/>
          <w:sdtContent>
            <w:tc>
              <w:tcPr>
                <w:tcW w:w="436" w:type="dxa"/>
              </w:tcPr>
              <w:p w14:paraId="35E03EAE" w14:textId="70E03720" w:rsidR="00DF6724" w:rsidRPr="0010390F" w:rsidRDefault="000E1654" w:rsidP="00DF6724">
                <w:pPr>
                  <w:rPr>
                    <w:rFonts w:cstheme="minorHAnsi"/>
                  </w:rPr>
                </w:pPr>
                <w:r>
                  <w:rPr>
                    <w:rFonts w:ascii="MS Gothic" w:eastAsia="MS Gothic" w:hAnsi="MS Gothic" w:cstheme="minorHAnsi" w:hint="eastAsia"/>
                  </w:rPr>
                  <w:t>☐</w:t>
                </w:r>
              </w:p>
            </w:tc>
          </w:sdtContent>
        </w:sdt>
        <w:tc>
          <w:tcPr>
            <w:tcW w:w="6956" w:type="dxa"/>
          </w:tcPr>
          <w:p w14:paraId="2E274C19" w14:textId="77777777" w:rsidR="00DF6724" w:rsidRDefault="00DF6724" w:rsidP="000E1654">
            <w:pPr>
              <w:rPr>
                <w:rFonts w:cstheme="minorHAnsi"/>
              </w:rPr>
            </w:pPr>
            <w:r w:rsidRPr="0010390F">
              <w:rPr>
                <w:rFonts w:cstheme="minorHAnsi"/>
              </w:rPr>
              <w:t>Receive electronic copies via email or other (please specify)</w:t>
            </w:r>
          </w:p>
          <w:p w14:paraId="349F15C0" w14:textId="77777777" w:rsidR="000E1654" w:rsidRDefault="000E1654" w:rsidP="000E1654">
            <w:pPr>
              <w:rPr>
                <w:rFonts w:cstheme="minorHAnsi"/>
              </w:rPr>
            </w:pPr>
          </w:p>
          <w:p w14:paraId="1A806E82" w14:textId="43A86494" w:rsidR="000E1654" w:rsidRPr="0010390F" w:rsidRDefault="000E1654" w:rsidP="000E1654">
            <w:pPr>
              <w:rPr>
                <w:rFonts w:cstheme="minorHAnsi"/>
              </w:rPr>
            </w:pPr>
          </w:p>
        </w:tc>
      </w:tr>
    </w:tbl>
    <w:p w14:paraId="5C602920" w14:textId="1CCB4F2C" w:rsidR="00F836B5" w:rsidRPr="0010390F" w:rsidRDefault="00F836B5" w:rsidP="00F836B5">
      <w:pPr>
        <w:rPr>
          <w:rFonts w:cstheme="minorHAnsi"/>
        </w:rPr>
      </w:pPr>
      <w:r w:rsidRPr="0010390F">
        <w:rPr>
          <w:rFonts w:cstheme="minorHAnsi"/>
        </w:rPr>
        <w:t>If my request is for a list of individuals, I certify under penalty of perjury under the laws of the state of Washington that the information obtained through this request will not be used for commercial purposes.</w:t>
      </w:r>
    </w:p>
    <w:p w14:paraId="7016A8CF" w14:textId="77777777" w:rsidR="00F836B5" w:rsidRPr="0010390F" w:rsidRDefault="00F836B5" w:rsidP="00A56A44">
      <w:pPr>
        <w:spacing w:after="0" w:line="240" w:lineRule="auto"/>
        <w:rPr>
          <w:rFonts w:cstheme="minorHAnsi"/>
          <w:b/>
        </w:rPr>
      </w:pPr>
      <w:r w:rsidRPr="0010390F">
        <w:rPr>
          <w:rFonts w:cstheme="minorHAnsi"/>
          <w:b/>
        </w:rPr>
        <w:t>___________________________________</w:t>
      </w:r>
    </w:p>
    <w:p w14:paraId="106CD25C" w14:textId="3056F487" w:rsidR="00F836B5" w:rsidRDefault="00F836B5" w:rsidP="00A56A44">
      <w:pPr>
        <w:spacing w:after="0" w:line="240" w:lineRule="auto"/>
        <w:rPr>
          <w:rFonts w:cstheme="minorHAnsi"/>
          <w:b/>
        </w:rPr>
      </w:pPr>
      <w:r w:rsidRPr="0010390F">
        <w:rPr>
          <w:rFonts w:cstheme="minorHAnsi"/>
          <w:b/>
        </w:rPr>
        <w:t>Signature and Date</w:t>
      </w:r>
    </w:p>
    <w:p w14:paraId="60F0D62B" w14:textId="77777777" w:rsidR="0010390F" w:rsidRDefault="0010390F" w:rsidP="00A56A44">
      <w:pPr>
        <w:spacing w:after="0" w:line="240" w:lineRule="auto"/>
        <w:rPr>
          <w:rFonts w:cstheme="minorHAnsi"/>
          <w:b/>
        </w:rPr>
      </w:pPr>
    </w:p>
    <w:p w14:paraId="125526C3" w14:textId="37CDDFCA" w:rsidR="0010390F" w:rsidRPr="0010390F" w:rsidRDefault="0072256C" w:rsidP="00A56A44">
      <w:pPr>
        <w:spacing w:after="0" w:line="240" w:lineRule="auto"/>
        <w:rPr>
          <w:rFonts w:cstheme="minorHAnsi"/>
          <w:b/>
        </w:rPr>
      </w:pPr>
      <w:r>
        <w:rPr>
          <w:rFonts w:cstheme="minorHAnsi"/>
          <w:b/>
        </w:rPr>
        <w:pict w14:anchorId="700F0F56">
          <v:rect id="_x0000_i1025" style="width:0;height:1.5pt" o:hralign="center" o:hrstd="t" o:hr="t" fillcolor="#a0a0a0" stroked="f"/>
        </w:pict>
      </w:r>
    </w:p>
    <w:p w14:paraId="0904E6D9" w14:textId="6D961B00" w:rsidR="00926BC5" w:rsidRPr="00077649" w:rsidRDefault="003E12DB" w:rsidP="004C40D2">
      <w:pPr>
        <w:spacing w:after="0" w:line="240" w:lineRule="auto"/>
        <w:rPr>
          <w:rFonts w:cstheme="minorHAnsi"/>
          <w:b/>
          <w:color w:val="1F3864" w:themeColor="accent5" w:themeShade="80"/>
        </w:rPr>
      </w:pPr>
      <w:r w:rsidRPr="00077649">
        <w:rPr>
          <w:rFonts w:cstheme="minorHAnsi"/>
          <w:b/>
          <w:color w:val="1F3864" w:themeColor="accent5" w:themeShade="80"/>
        </w:rPr>
        <w:t xml:space="preserve">The following sections are for </w:t>
      </w:r>
      <w:r w:rsidR="005C68F5" w:rsidRPr="00077649">
        <w:rPr>
          <w:rFonts w:cstheme="minorHAnsi"/>
          <w:b/>
          <w:color w:val="1F3864" w:themeColor="accent5" w:themeShade="80"/>
        </w:rPr>
        <w:t>Port Use</w:t>
      </w:r>
      <w:r w:rsidRPr="00077649">
        <w:rPr>
          <w:rFonts w:cstheme="minorHAnsi"/>
          <w:b/>
          <w:color w:val="1F3864" w:themeColor="accent5" w:themeShade="80"/>
        </w:rPr>
        <w:t xml:space="preserve"> Only and will be modified for individual requests</w:t>
      </w:r>
      <w:r w:rsidR="005C68F5" w:rsidRPr="00077649">
        <w:rPr>
          <w:rFonts w:cstheme="minorHAnsi"/>
          <w:b/>
          <w:color w:val="1F3864" w:themeColor="accent5" w:themeShade="80"/>
        </w:rPr>
        <w:t>:</w:t>
      </w:r>
    </w:p>
    <w:p w14:paraId="7EA1C92D" w14:textId="77777777" w:rsidR="00926BC5" w:rsidRDefault="00926BC5" w:rsidP="004C40D2">
      <w:pPr>
        <w:spacing w:after="0" w:line="240" w:lineRule="auto"/>
        <w:rPr>
          <w:rFonts w:cstheme="minorHAnsi"/>
          <w:b/>
        </w:rPr>
      </w:pPr>
    </w:p>
    <w:p w14:paraId="2C6032A1" w14:textId="1C18CDF4" w:rsidR="00A56A44" w:rsidRPr="0010390F" w:rsidRDefault="0010390F" w:rsidP="004C40D2">
      <w:pPr>
        <w:spacing w:after="0" w:line="240" w:lineRule="auto"/>
        <w:rPr>
          <w:rFonts w:cstheme="minorHAnsi"/>
          <w:b/>
        </w:rPr>
      </w:pPr>
      <w:r w:rsidRPr="0010390F">
        <w:rPr>
          <w:rFonts w:cstheme="minorHAnsi"/>
          <w:b/>
        </w:rPr>
        <w:t>Search Terms</w:t>
      </w:r>
    </w:p>
    <w:tbl>
      <w:tblPr>
        <w:tblStyle w:val="TableGrid"/>
        <w:tblW w:w="0" w:type="auto"/>
        <w:tblLook w:val="04A0" w:firstRow="1" w:lastRow="0" w:firstColumn="1" w:lastColumn="0" w:noHBand="0" w:noVBand="1"/>
      </w:tblPr>
      <w:tblGrid>
        <w:gridCol w:w="4675"/>
        <w:gridCol w:w="4675"/>
      </w:tblGrid>
      <w:tr w:rsidR="00F65D39" w14:paraId="0D4BBE8B" w14:textId="77777777" w:rsidTr="00F65D39">
        <w:tc>
          <w:tcPr>
            <w:tcW w:w="4675" w:type="dxa"/>
          </w:tcPr>
          <w:p w14:paraId="3A8CF111" w14:textId="120F155D" w:rsidR="00F65D39" w:rsidRPr="00F65D39" w:rsidRDefault="00F65D39" w:rsidP="009523D7">
            <w:pPr>
              <w:pStyle w:val="ListParagraph"/>
              <w:numPr>
                <w:ilvl w:val="0"/>
                <w:numId w:val="1"/>
              </w:numPr>
              <w:rPr>
                <w:rFonts w:cstheme="minorHAnsi"/>
              </w:rPr>
            </w:pPr>
          </w:p>
        </w:tc>
        <w:tc>
          <w:tcPr>
            <w:tcW w:w="4675" w:type="dxa"/>
          </w:tcPr>
          <w:p w14:paraId="4C08EBD2" w14:textId="67B3465B" w:rsidR="00F65D39" w:rsidRPr="00F65D39" w:rsidRDefault="00F65D39" w:rsidP="00F65D39">
            <w:pPr>
              <w:pStyle w:val="ListParagraph"/>
              <w:numPr>
                <w:ilvl w:val="0"/>
                <w:numId w:val="1"/>
              </w:numPr>
              <w:rPr>
                <w:rFonts w:cstheme="minorHAnsi"/>
              </w:rPr>
            </w:pPr>
          </w:p>
        </w:tc>
      </w:tr>
    </w:tbl>
    <w:p w14:paraId="768BABCE" w14:textId="77777777" w:rsidR="009523D7" w:rsidRPr="009523D7" w:rsidRDefault="009523D7" w:rsidP="009523D7">
      <w:pPr>
        <w:spacing w:after="0" w:line="240" w:lineRule="auto"/>
        <w:rPr>
          <w:rFonts w:cstheme="minorHAnsi"/>
        </w:rPr>
      </w:pPr>
    </w:p>
    <w:p w14:paraId="5128A139" w14:textId="77777777" w:rsidR="00D10F24" w:rsidRPr="0010390F" w:rsidRDefault="00EA7282">
      <w:pPr>
        <w:rPr>
          <w:rFonts w:cstheme="minorHAnsi"/>
          <w:b/>
        </w:rPr>
      </w:pPr>
      <w:r w:rsidRPr="004C40D2">
        <w:rPr>
          <w:rFonts w:cstheme="minorHAnsi"/>
          <w:b/>
        </w:rPr>
        <w:t>Search Areas</w:t>
      </w:r>
      <w:r w:rsidR="00E3388F" w:rsidRPr="004C40D2">
        <w:rPr>
          <w:rFonts w:cstheme="minorHAnsi"/>
          <w:b/>
        </w:rPr>
        <w:t xml:space="preserve"> Checklist</w:t>
      </w:r>
    </w:p>
    <w:p w14:paraId="55C175F9" w14:textId="582CAC69" w:rsidR="00727F45" w:rsidRPr="0010390F" w:rsidRDefault="0072256C" w:rsidP="003E12DB">
      <w:pPr>
        <w:spacing w:after="0" w:line="240" w:lineRule="auto"/>
        <w:rPr>
          <w:rFonts w:cstheme="minorHAnsi"/>
        </w:rPr>
      </w:pPr>
      <w:sdt>
        <w:sdtPr>
          <w:rPr>
            <w:rFonts w:cstheme="minorHAnsi"/>
          </w:rPr>
          <w:id w:val="1686641202"/>
          <w14:checkbox>
            <w14:checked w14:val="0"/>
            <w14:checkedState w14:val="2612" w14:font="MS Gothic"/>
            <w14:uncheckedState w14:val="2610" w14:font="MS Gothic"/>
          </w14:checkbox>
        </w:sdtPr>
        <w:sdtEndPr/>
        <w:sdtContent>
          <w:r w:rsidR="00304A62" w:rsidRPr="0010390F">
            <w:rPr>
              <w:rFonts w:ascii="Segoe UI Symbol" w:eastAsia="MS Gothic" w:hAnsi="Segoe UI Symbol" w:cs="Segoe UI Symbol"/>
            </w:rPr>
            <w:t>☐</w:t>
          </w:r>
        </w:sdtContent>
      </w:sdt>
      <w:r w:rsidR="00EA7282" w:rsidRPr="0010390F">
        <w:rPr>
          <w:rFonts w:cstheme="minorHAnsi"/>
        </w:rPr>
        <w:tab/>
        <w:t xml:space="preserve">Shared Drive- </w:t>
      </w:r>
      <w:sdt>
        <w:sdtPr>
          <w:rPr>
            <w:rFonts w:cstheme="minorHAnsi"/>
          </w:rPr>
          <w:id w:val="-1814178883"/>
          <w14:checkbox>
            <w14:checked w14:val="0"/>
            <w14:checkedState w14:val="2612" w14:font="MS Gothic"/>
            <w14:uncheckedState w14:val="2610" w14:font="MS Gothic"/>
          </w14:checkbox>
        </w:sdtPr>
        <w:sdtEndPr/>
        <w:sdtContent>
          <w:r w:rsidR="004E2E3D">
            <w:rPr>
              <w:rFonts w:ascii="MS Gothic" w:eastAsia="MS Gothic" w:hAnsi="MS Gothic" w:cstheme="minorHAnsi" w:hint="eastAsia"/>
            </w:rPr>
            <w:t>☐</w:t>
          </w:r>
        </w:sdtContent>
      </w:sdt>
      <w:r w:rsidR="00CE527A">
        <w:rPr>
          <w:rFonts w:cstheme="minorHAnsi"/>
        </w:rPr>
        <w:t xml:space="preserve"> </w:t>
      </w:r>
      <w:r w:rsidR="003E12DB">
        <w:rPr>
          <w:rFonts w:cstheme="minorHAnsi"/>
        </w:rPr>
        <w:t>Staff Name</w:t>
      </w:r>
      <w:r w:rsidR="00B92C06">
        <w:rPr>
          <w:rFonts w:cstheme="minorHAnsi"/>
        </w:rPr>
        <w:t xml:space="preserve"> </w:t>
      </w:r>
    </w:p>
    <w:p w14:paraId="38F031AD" w14:textId="7468E908" w:rsidR="004E2E3D" w:rsidRDefault="0072256C" w:rsidP="003E12DB">
      <w:pPr>
        <w:spacing w:after="0" w:line="240" w:lineRule="auto"/>
        <w:rPr>
          <w:rFonts w:cstheme="minorHAnsi"/>
        </w:rPr>
      </w:pPr>
      <w:sdt>
        <w:sdtPr>
          <w:rPr>
            <w:rFonts w:cstheme="minorHAnsi"/>
          </w:rPr>
          <w:id w:val="-1794131872"/>
          <w14:checkbox>
            <w14:checked w14:val="0"/>
            <w14:checkedState w14:val="2612" w14:font="MS Gothic"/>
            <w14:uncheckedState w14:val="2610" w14:font="MS Gothic"/>
          </w14:checkbox>
        </w:sdtPr>
        <w:sdtEndPr/>
        <w:sdtContent>
          <w:r w:rsidR="00304A62" w:rsidRPr="0010390F">
            <w:rPr>
              <w:rFonts w:ascii="Segoe UI Symbol" w:eastAsia="MS Gothic" w:hAnsi="Segoe UI Symbol" w:cs="Segoe UI Symbol"/>
            </w:rPr>
            <w:t>☐</w:t>
          </w:r>
        </w:sdtContent>
      </w:sdt>
      <w:r w:rsidR="00727F45" w:rsidRPr="0010390F">
        <w:rPr>
          <w:rFonts w:cstheme="minorHAnsi"/>
        </w:rPr>
        <w:tab/>
      </w:r>
      <w:r w:rsidR="004E2E3D">
        <w:rPr>
          <w:rFonts w:cstheme="minorHAnsi"/>
        </w:rPr>
        <w:t>Computer</w:t>
      </w:r>
      <w:r w:rsidR="00304A62" w:rsidRPr="0010390F">
        <w:rPr>
          <w:rFonts w:cstheme="minorHAnsi"/>
        </w:rPr>
        <w:t xml:space="preserve"> hard drive</w:t>
      </w:r>
      <w:r w:rsidR="00236932">
        <w:rPr>
          <w:rFonts w:cstheme="minorHAnsi"/>
        </w:rPr>
        <w:t>s</w:t>
      </w:r>
      <w:r w:rsidR="00304A62" w:rsidRPr="0010390F">
        <w:rPr>
          <w:rFonts w:cstheme="minorHAnsi"/>
        </w:rPr>
        <w:t>-</w:t>
      </w:r>
      <w:r w:rsidR="004E2E3D">
        <w:rPr>
          <w:rFonts w:cstheme="minorHAnsi"/>
        </w:rPr>
        <w:tab/>
      </w:r>
      <w:sdt>
        <w:sdtPr>
          <w:rPr>
            <w:rFonts w:cstheme="minorHAnsi"/>
          </w:rPr>
          <w:id w:val="1894306262"/>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 xml:space="preserve">Staff Name </w:t>
      </w:r>
      <w:r w:rsidR="004E2E3D">
        <w:rPr>
          <w:rFonts w:cstheme="minorHAnsi"/>
        </w:rPr>
        <w:t xml:space="preserve">| </w:t>
      </w:r>
      <w:sdt>
        <w:sdtPr>
          <w:rPr>
            <w:rFonts w:cstheme="minorHAnsi"/>
          </w:rPr>
          <w:id w:val="1477411397"/>
          <w14:checkbox>
            <w14:checked w14:val="0"/>
            <w14:checkedState w14:val="2612" w14:font="MS Gothic"/>
            <w14:uncheckedState w14:val="2610" w14:font="MS Gothic"/>
          </w14:checkbox>
        </w:sdtPr>
        <w:sdtEndPr/>
        <w:sdtContent>
          <w:r w:rsidR="004E2E3D">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 xml:space="preserve">Staff Name </w:t>
      </w:r>
      <w:r w:rsidR="004E2E3D">
        <w:rPr>
          <w:rFonts w:cstheme="minorHAnsi"/>
        </w:rPr>
        <w:t xml:space="preserve">| </w:t>
      </w:r>
      <w:sdt>
        <w:sdtPr>
          <w:rPr>
            <w:rFonts w:cstheme="minorHAnsi"/>
          </w:rPr>
          <w:id w:val="-931207811"/>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 xml:space="preserve">Staff Name </w:t>
      </w:r>
      <w:r w:rsidR="004E2E3D">
        <w:rPr>
          <w:rFonts w:cstheme="minorHAnsi"/>
        </w:rPr>
        <w:t xml:space="preserve">| </w:t>
      </w:r>
      <w:sdt>
        <w:sdtPr>
          <w:rPr>
            <w:rFonts w:cstheme="minorHAnsi"/>
          </w:rPr>
          <w:id w:val="-1035730112"/>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Staff Name</w:t>
      </w:r>
    </w:p>
    <w:p w14:paraId="7C02EA78" w14:textId="66F2238C" w:rsidR="00EA7282" w:rsidRPr="0010390F" w:rsidRDefault="0072256C" w:rsidP="003E12DB">
      <w:pPr>
        <w:spacing w:after="0" w:line="240" w:lineRule="auto"/>
        <w:ind w:left="2160" w:firstLine="720"/>
        <w:rPr>
          <w:rFonts w:cstheme="minorHAnsi"/>
        </w:rPr>
      </w:pPr>
      <w:sdt>
        <w:sdtPr>
          <w:rPr>
            <w:rFonts w:cstheme="minorHAnsi"/>
          </w:rPr>
          <w:id w:val="1776903562"/>
          <w14:checkbox>
            <w14:checked w14:val="0"/>
            <w14:checkedState w14:val="2612" w14:font="MS Gothic"/>
            <w14:uncheckedState w14:val="2610" w14:font="MS Gothic"/>
          </w14:checkbox>
        </w:sdtPr>
        <w:sdtEndPr/>
        <w:sdtContent>
          <w:r w:rsidR="004E2E3D">
            <w:rPr>
              <w:rFonts w:ascii="MS Gothic" w:eastAsia="MS Gothic" w:hAnsi="MS Gothic" w:cstheme="minorHAnsi" w:hint="eastAsia"/>
            </w:rPr>
            <w:t>☐</w:t>
          </w:r>
        </w:sdtContent>
      </w:sdt>
      <w:r w:rsidR="004E2E3D">
        <w:rPr>
          <w:rFonts w:cstheme="minorHAnsi"/>
        </w:rPr>
        <w:t xml:space="preserve">Comm. </w:t>
      </w:r>
      <w:r w:rsidR="003E12DB">
        <w:rPr>
          <w:rFonts w:cstheme="minorHAnsi"/>
        </w:rPr>
        <w:t>Name</w:t>
      </w:r>
      <w:r w:rsidR="004E2E3D">
        <w:rPr>
          <w:rFonts w:cstheme="minorHAnsi"/>
        </w:rPr>
        <w:t xml:space="preserve"> | </w:t>
      </w:r>
      <w:sdt>
        <w:sdtPr>
          <w:rPr>
            <w:rFonts w:cstheme="minorHAnsi"/>
          </w:rPr>
          <w:id w:val="-634484460"/>
          <w14:checkbox>
            <w14:checked w14:val="0"/>
            <w14:checkedState w14:val="2612" w14:font="MS Gothic"/>
            <w14:uncheckedState w14:val="2610" w14:font="MS Gothic"/>
          </w14:checkbox>
        </w:sdtPr>
        <w:sdtEndPr/>
        <w:sdtContent>
          <w:r w:rsidR="004E2E3D">
            <w:rPr>
              <w:rFonts w:ascii="MS Gothic" w:eastAsia="MS Gothic" w:hAnsi="MS Gothic" w:cstheme="minorHAnsi" w:hint="eastAsia"/>
            </w:rPr>
            <w:t>☐</w:t>
          </w:r>
        </w:sdtContent>
      </w:sdt>
      <w:r w:rsidR="004E2E3D">
        <w:rPr>
          <w:rFonts w:cstheme="minorHAnsi"/>
        </w:rPr>
        <w:t xml:space="preserve">Comm. </w:t>
      </w:r>
      <w:r w:rsidR="003E12DB">
        <w:rPr>
          <w:rFonts w:cstheme="minorHAnsi"/>
        </w:rPr>
        <w:t xml:space="preserve">Name </w:t>
      </w:r>
      <w:r w:rsidR="004E2E3D">
        <w:rPr>
          <w:rFonts w:cstheme="minorHAnsi"/>
        </w:rPr>
        <w:t xml:space="preserve">| </w:t>
      </w:r>
      <w:sdt>
        <w:sdtPr>
          <w:rPr>
            <w:rFonts w:cstheme="minorHAnsi"/>
          </w:rPr>
          <w:id w:val="-761905637"/>
          <w14:checkbox>
            <w14:checked w14:val="0"/>
            <w14:checkedState w14:val="2612" w14:font="MS Gothic"/>
            <w14:uncheckedState w14:val="2610" w14:font="MS Gothic"/>
          </w14:checkbox>
        </w:sdtPr>
        <w:sdtEndPr/>
        <w:sdtContent>
          <w:r w:rsidR="004E2E3D">
            <w:rPr>
              <w:rFonts w:ascii="MS Gothic" w:eastAsia="MS Gothic" w:hAnsi="MS Gothic" w:cstheme="minorHAnsi" w:hint="eastAsia"/>
            </w:rPr>
            <w:t>☐</w:t>
          </w:r>
        </w:sdtContent>
      </w:sdt>
      <w:r w:rsidR="004E2E3D">
        <w:rPr>
          <w:rFonts w:cstheme="minorHAnsi"/>
        </w:rPr>
        <w:t xml:space="preserve">Comm. </w:t>
      </w:r>
      <w:r w:rsidR="003E12DB">
        <w:rPr>
          <w:rFonts w:cstheme="minorHAnsi"/>
        </w:rPr>
        <w:t>Name</w:t>
      </w:r>
    </w:p>
    <w:p w14:paraId="6B9A61FB" w14:textId="62174729" w:rsidR="003E12DB" w:rsidRDefault="0072256C" w:rsidP="003E12DB">
      <w:pPr>
        <w:spacing w:after="0" w:line="240" w:lineRule="auto"/>
        <w:rPr>
          <w:rFonts w:cstheme="minorHAnsi"/>
        </w:rPr>
      </w:pPr>
      <w:sdt>
        <w:sdtPr>
          <w:rPr>
            <w:rFonts w:cstheme="minorHAnsi"/>
          </w:rPr>
          <w:id w:val="-1360663103"/>
          <w14:checkbox>
            <w14:checked w14:val="0"/>
            <w14:checkedState w14:val="2612" w14:font="MS Gothic"/>
            <w14:uncheckedState w14:val="2610" w14:font="MS Gothic"/>
          </w14:checkbox>
        </w:sdtPr>
        <w:sdtEndPr/>
        <w:sdtContent>
          <w:r w:rsidR="00CE527A">
            <w:rPr>
              <w:rFonts w:ascii="MS Gothic" w:eastAsia="MS Gothic" w:hAnsi="MS Gothic" w:cstheme="minorHAnsi" w:hint="eastAsia"/>
            </w:rPr>
            <w:t>☐</w:t>
          </w:r>
        </w:sdtContent>
      </w:sdt>
      <w:r w:rsidR="00EA7282" w:rsidRPr="0010390F">
        <w:rPr>
          <w:rFonts w:cstheme="minorHAnsi"/>
        </w:rPr>
        <w:tab/>
      </w:r>
      <w:r w:rsidR="00304A62" w:rsidRPr="0010390F">
        <w:rPr>
          <w:rFonts w:cstheme="minorHAnsi"/>
        </w:rPr>
        <w:t>Email</w:t>
      </w:r>
      <w:r w:rsidR="004E2E3D" w:rsidRPr="0010390F">
        <w:rPr>
          <w:rFonts w:cstheme="minorHAnsi"/>
        </w:rPr>
        <w:t>-</w:t>
      </w:r>
      <w:r w:rsidR="004E2E3D">
        <w:rPr>
          <w:rFonts w:cstheme="minorHAnsi"/>
        </w:rPr>
        <w:tab/>
      </w:r>
      <w:r w:rsidR="004E2E3D">
        <w:rPr>
          <w:rFonts w:cstheme="minorHAnsi"/>
        </w:rPr>
        <w:tab/>
      </w:r>
      <w:r w:rsidR="003E12DB">
        <w:rPr>
          <w:rFonts w:cstheme="minorHAnsi"/>
        </w:rPr>
        <w:tab/>
      </w:r>
      <w:sdt>
        <w:sdtPr>
          <w:rPr>
            <w:rFonts w:cstheme="minorHAnsi"/>
          </w:rPr>
          <w:id w:val="-2080667568"/>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 xml:space="preserve">Staff Name | </w:t>
      </w:r>
      <w:sdt>
        <w:sdtPr>
          <w:rPr>
            <w:rFonts w:cstheme="minorHAnsi"/>
          </w:rPr>
          <w:id w:val="-1056855239"/>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 xml:space="preserve">Staff Name | </w:t>
      </w:r>
      <w:sdt>
        <w:sdtPr>
          <w:rPr>
            <w:rFonts w:cstheme="minorHAnsi"/>
          </w:rPr>
          <w:id w:val="116648607"/>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 xml:space="preserve">Staff Name | </w:t>
      </w:r>
      <w:sdt>
        <w:sdtPr>
          <w:rPr>
            <w:rFonts w:cstheme="minorHAnsi"/>
          </w:rPr>
          <w:id w:val="1313607178"/>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Staff Name</w:t>
      </w:r>
    </w:p>
    <w:p w14:paraId="2697931B" w14:textId="724A979C" w:rsidR="004E2E3D" w:rsidRDefault="0072256C" w:rsidP="003E12DB">
      <w:pPr>
        <w:spacing w:after="0" w:line="240" w:lineRule="auto"/>
        <w:ind w:left="2160" w:firstLine="720"/>
        <w:rPr>
          <w:rFonts w:cstheme="minorHAnsi"/>
        </w:rPr>
      </w:pPr>
      <w:sdt>
        <w:sdtPr>
          <w:rPr>
            <w:rFonts w:cstheme="minorHAnsi"/>
          </w:rPr>
          <w:id w:val="-485084045"/>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Pr>
          <w:rFonts w:cstheme="minorHAnsi"/>
        </w:rPr>
        <w:t xml:space="preserve">Comm. Name | </w:t>
      </w:r>
      <w:sdt>
        <w:sdtPr>
          <w:rPr>
            <w:rFonts w:cstheme="minorHAnsi"/>
          </w:rPr>
          <w:id w:val="1959057776"/>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Pr>
          <w:rFonts w:cstheme="minorHAnsi"/>
        </w:rPr>
        <w:t xml:space="preserve">Comm. Name | </w:t>
      </w:r>
      <w:sdt>
        <w:sdtPr>
          <w:rPr>
            <w:rFonts w:cstheme="minorHAnsi"/>
          </w:rPr>
          <w:id w:val="439190538"/>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Pr>
          <w:rFonts w:cstheme="minorHAnsi"/>
        </w:rPr>
        <w:t>Comm. Name</w:t>
      </w:r>
    </w:p>
    <w:p w14:paraId="1B4980C5" w14:textId="1071D0FD" w:rsidR="006317CC" w:rsidRPr="0010390F" w:rsidRDefault="0072256C" w:rsidP="003E12DB">
      <w:pPr>
        <w:spacing w:after="0" w:line="240" w:lineRule="auto"/>
        <w:rPr>
          <w:rFonts w:cstheme="minorHAnsi"/>
        </w:rPr>
      </w:pPr>
      <w:sdt>
        <w:sdtPr>
          <w:rPr>
            <w:rFonts w:cstheme="minorHAnsi"/>
          </w:rPr>
          <w:id w:val="-27031786"/>
          <w14:checkbox>
            <w14:checked w14:val="0"/>
            <w14:checkedState w14:val="2612" w14:font="MS Gothic"/>
            <w14:uncheckedState w14:val="2610" w14:font="MS Gothic"/>
          </w14:checkbox>
        </w:sdtPr>
        <w:sdtEndPr/>
        <w:sdtContent>
          <w:r w:rsidR="00756614">
            <w:rPr>
              <w:rFonts w:ascii="MS Gothic" w:eastAsia="MS Gothic" w:hAnsi="MS Gothic" w:cstheme="minorHAnsi" w:hint="eastAsia"/>
            </w:rPr>
            <w:t>☐</w:t>
          </w:r>
        </w:sdtContent>
      </w:sdt>
      <w:r w:rsidR="006317CC" w:rsidRPr="0010390F">
        <w:rPr>
          <w:rFonts w:cstheme="minorHAnsi"/>
        </w:rPr>
        <w:tab/>
      </w:r>
      <w:r w:rsidR="006317CC">
        <w:rPr>
          <w:rFonts w:cstheme="minorHAnsi"/>
        </w:rPr>
        <w:t>Text Messages</w:t>
      </w:r>
      <w:r w:rsidR="006317CC" w:rsidRPr="0010390F">
        <w:rPr>
          <w:rFonts w:cstheme="minorHAnsi"/>
        </w:rPr>
        <w:t>-</w:t>
      </w:r>
      <w:r w:rsidR="006317CC">
        <w:rPr>
          <w:rFonts w:cstheme="minorHAnsi"/>
        </w:rPr>
        <w:tab/>
      </w:r>
      <w:r w:rsidR="006317CC">
        <w:rPr>
          <w:rFonts w:cstheme="minorHAnsi"/>
        </w:rPr>
        <w:tab/>
        <w:t xml:space="preserve"> </w:t>
      </w:r>
      <w:r w:rsidR="00CE527A">
        <w:rPr>
          <w:rFonts w:cstheme="minorHAnsi"/>
        </w:rPr>
        <w:t>N/A- T</w:t>
      </w:r>
      <w:r w:rsidR="006317CC" w:rsidRPr="006317CC">
        <w:rPr>
          <w:rFonts w:cstheme="minorHAnsi"/>
        </w:rPr>
        <w:t>exting for Port business is prohibited.</w:t>
      </w:r>
    </w:p>
    <w:p w14:paraId="52B90685" w14:textId="56E30C8A" w:rsidR="0010390F" w:rsidRPr="0010390F" w:rsidRDefault="0072256C" w:rsidP="003E12DB">
      <w:pPr>
        <w:spacing w:after="0" w:line="240" w:lineRule="auto"/>
        <w:rPr>
          <w:rFonts w:cstheme="minorHAnsi"/>
        </w:rPr>
      </w:pPr>
      <w:sdt>
        <w:sdtPr>
          <w:rPr>
            <w:rFonts w:cstheme="minorHAnsi"/>
          </w:rPr>
          <w:id w:val="993764824"/>
          <w14:checkbox>
            <w14:checked w14:val="0"/>
            <w14:checkedState w14:val="2612" w14:font="MS Gothic"/>
            <w14:uncheckedState w14:val="2610" w14:font="MS Gothic"/>
          </w14:checkbox>
        </w:sdtPr>
        <w:sdtEndPr/>
        <w:sdtContent>
          <w:r w:rsidR="0010390F" w:rsidRPr="0010390F">
            <w:rPr>
              <w:rFonts w:ascii="Segoe UI Symbol" w:eastAsia="MS Gothic" w:hAnsi="Segoe UI Symbol" w:cs="Segoe UI Symbol"/>
            </w:rPr>
            <w:t>☐</w:t>
          </w:r>
        </w:sdtContent>
      </w:sdt>
      <w:r w:rsidR="0010390F" w:rsidRPr="0010390F">
        <w:rPr>
          <w:rFonts w:cstheme="minorHAnsi"/>
        </w:rPr>
        <w:tab/>
        <w:t xml:space="preserve">Hardcopy Files- </w:t>
      </w:r>
      <w:sdt>
        <w:sdtPr>
          <w:rPr>
            <w:rFonts w:cstheme="minorHAnsi"/>
          </w:rPr>
          <w:id w:val="909662353"/>
          <w14:checkbox>
            <w14:checked w14:val="0"/>
            <w14:checkedState w14:val="2612" w14:font="MS Gothic"/>
            <w14:uncheckedState w14:val="2610" w14:font="MS Gothic"/>
          </w14:checkbox>
        </w:sdtPr>
        <w:sdtEndPr/>
        <w:sdtContent>
          <w:r w:rsidR="004E2E3D">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Staff Name</w:t>
      </w:r>
    </w:p>
    <w:p w14:paraId="47174FF7" w14:textId="43132E40" w:rsidR="00E3388F" w:rsidRPr="0010390F" w:rsidRDefault="0072256C" w:rsidP="003E12DB">
      <w:pPr>
        <w:spacing w:after="0" w:line="240" w:lineRule="auto"/>
        <w:rPr>
          <w:rFonts w:cstheme="minorHAnsi"/>
        </w:rPr>
      </w:pPr>
      <w:sdt>
        <w:sdtPr>
          <w:rPr>
            <w:rFonts w:cstheme="minorHAnsi"/>
          </w:rPr>
          <w:id w:val="1603079640"/>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E3388F" w:rsidRPr="0010390F">
        <w:rPr>
          <w:rFonts w:cstheme="minorHAnsi"/>
        </w:rPr>
        <w:tab/>
        <w:t xml:space="preserve">Facebook posts- </w:t>
      </w:r>
      <w:sdt>
        <w:sdtPr>
          <w:rPr>
            <w:rFonts w:cstheme="minorHAnsi"/>
          </w:rPr>
          <w:id w:val="1156030254"/>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Staff Name</w:t>
      </w:r>
    </w:p>
    <w:p w14:paraId="375CA9BF" w14:textId="2B46E1F5" w:rsidR="003E12DB" w:rsidRDefault="0072256C" w:rsidP="003E12DB">
      <w:pPr>
        <w:spacing w:after="0" w:line="240" w:lineRule="auto"/>
        <w:rPr>
          <w:rFonts w:cstheme="minorHAnsi"/>
          <w:b/>
        </w:rPr>
      </w:pPr>
      <w:sdt>
        <w:sdtPr>
          <w:rPr>
            <w:rFonts w:cstheme="minorHAnsi"/>
          </w:rPr>
          <w:id w:val="1662197056"/>
          <w14:checkbox>
            <w14:checked w14:val="0"/>
            <w14:checkedState w14:val="2612" w14:font="MS Gothic"/>
            <w14:uncheckedState w14:val="2610" w14:font="MS Gothic"/>
          </w14:checkbox>
        </w:sdtPr>
        <w:sdtEndPr/>
        <w:sdtContent>
          <w:r w:rsidR="003E12DB">
            <w:rPr>
              <w:rFonts w:ascii="MS Gothic" w:eastAsia="MS Gothic" w:hAnsi="MS Gothic" w:cstheme="minorHAnsi" w:hint="eastAsia"/>
            </w:rPr>
            <w:t>☐</w:t>
          </w:r>
        </w:sdtContent>
      </w:sdt>
      <w:r w:rsidR="00E3388F" w:rsidRPr="0010390F">
        <w:rPr>
          <w:rFonts w:cstheme="minorHAnsi"/>
        </w:rPr>
        <w:tab/>
        <w:t xml:space="preserve">Website posts- </w:t>
      </w:r>
      <w:sdt>
        <w:sdtPr>
          <w:rPr>
            <w:rFonts w:cstheme="minorHAnsi"/>
          </w:rPr>
          <w:id w:val="-297918286"/>
          <w14:checkbox>
            <w14:checked w14:val="0"/>
            <w14:checkedState w14:val="2612" w14:font="MS Gothic"/>
            <w14:uncheckedState w14:val="2610" w14:font="MS Gothic"/>
          </w14:checkbox>
        </w:sdtPr>
        <w:sdtEndPr/>
        <w:sdtContent>
          <w:r w:rsidR="00756614">
            <w:rPr>
              <w:rFonts w:ascii="MS Gothic" w:eastAsia="MS Gothic" w:hAnsi="MS Gothic" w:cstheme="minorHAnsi" w:hint="eastAsia"/>
            </w:rPr>
            <w:t>☐</w:t>
          </w:r>
        </w:sdtContent>
      </w:sdt>
      <w:r w:rsidR="003E12DB" w:rsidRPr="003E12DB">
        <w:rPr>
          <w:rFonts w:cstheme="minorHAnsi"/>
        </w:rPr>
        <w:t xml:space="preserve"> </w:t>
      </w:r>
      <w:r w:rsidR="003E12DB">
        <w:rPr>
          <w:rFonts w:cstheme="minorHAnsi"/>
        </w:rPr>
        <w:t>Staff Name</w:t>
      </w:r>
      <w:r w:rsidR="003E12DB" w:rsidRPr="0010390F">
        <w:rPr>
          <w:rFonts w:cstheme="minorHAnsi"/>
          <w:b/>
        </w:rPr>
        <w:t xml:space="preserve"> </w:t>
      </w:r>
    </w:p>
    <w:p w14:paraId="29DEE51A" w14:textId="77777777" w:rsidR="003E12DB" w:rsidRDefault="003E12DB" w:rsidP="00E3388F">
      <w:pPr>
        <w:rPr>
          <w:rFonts w:cstheme="minorHAnsi"/>
          <w:b/>
        </w:rPr>
      </w:pPr>
    </w:p>
    <w:p w14:paraId="5016EAB0" w14:textId="77777777" w:rsidR="00F07F22" w:rsidRDefault="00F07F22" w:rsidP="00E3388F">
      <w:pPr>
        <w:rPr>
          <w:rFonts w:cstheme="minorHAnsi"/>
          <w:b/>
        </w:rPr>
      </w:pPr>
    </w:p>
    <w:p w14:paraId="61114AB2" w14:textId="78E8D262" w:rsidR="00940EEC" w:rsidRPr="002163CA" w:rsidRDefault="006F41B4" w:rsidP="00E3388F">
      <w:pPr>
        <w:rPr>
          <w:rFonts w:cstheme="minorHAnsi"/>
        </w:rPr>
      </w:pPr>
      <w:r w:rsidRPr="0010390F">
        <w:rPr>
          <w:rFonts w:cstheme="minorHAnsi"/>
          <w:b/>
        </w:rPr>
        <w:lastRenderedPageBreak/>
        <w:t>T</w:t>
      </w:r>
      <w:r w:rsidR="00940EEC" w:rsidRPr="0010390F">
        <w:rPr>
          <w:rFonts w:cstheme="minorHAnsi"/>
          <w:b/>
        </w:rPr>
        <w:t>imeline</w:t>
      </w:r>
    </w:p>
    <w:tbl>
      <w:tblPr>
        <w:tblStyle w:val="TableGrid"/>
        <w:tblW w:w="9789" w:type="dxa"/>
        <w:tblLayout w:type="fixed"/>
        <w:tblCellMar>
          <w:top w:w="72" w:type="dxa"/>
          <w:left w:w="72" w:type="dxa"/>
          <w:bottom w:w="14" w:type="dxa"/>
          <w:right w:w="72" w:type="dxa"/>
        </w:tblCellMar>
        <w:tblLook w:val="04A0" w:firstRow="1" w:lastRow="0" w:firstColumn="1" w:lastColumn="0" w:noHBand="0" w:noVBand="1"/>
      </w:tblPr>
      <w:tblGrid>
        <w:gridCol w:w="2785"/>
        <w:gridCol w:w="630"/>
        <w:gridCol w:w="1260"/>
        <w:gridCol w:w="5114"/>
      </w:tblGrid>
      <w:tr w:rsidR="00610F19" w:rsidRPr="0010390F" w14:paraId="7EEC1218" w14:textId="77777777" w:rsidTr="00F07F22">
        <w:tc>
          <w:tcPr>
            <w:tcW w:w="2785" w:type="dxa"/>
          </w:tcPr>
          <w:p w14:paraId="7C09FF17" w14:textId="089BFE38" w:rsidR="00610F19" w:rsidRPr="002163CA" w:rsidRDefault="002163CA" w:rsidP="00432111">
            <w:pPr>
              <w:contextualSpacing/>
              <w:rPr>
                <w:rFonts w:cstheme="minorHAnsi"/>
                <w:b/>
              </w:rPr>
            </w:pPr>
            <w:r w:rsidRPr="002163CA">
              <w:rPr>
                <w:rFonts w:cstheme="minorHAnsi"/>
                <w:b/>
              </w:rPr>
              <w:t>Task</w:t>
            </w:r>
          </w:p>
        </w:tc>
        <w:tc>
          <w:tcPr>
            <w:tcW w:w="630" w:type="dxa"/>
          </w:tcPr>
          <w:p w14:paraId="268C1A48" w14:textId="77777777" w:rsidR="00610F19" w:rsidRPr="0010390F" w:rsidRDefault="00610F19" w:rsidP="00432111">
            <w:pPr>
              <w:contextualSpacing/>
              <w:rPr>
                <w:rFonts w:cstheme="minorHAnsi"/>
                <w:b/>
              </w:rPr>
            </w:pPr>
            <w:r w:rsidRPr="0010390F">
              <w:rPr>
                <w:rFonts w:cstheme="minorHAnsi"/>
                <w:b/>
              </w:rPr>
              <w:t>Date</w:t>
            </w:r>
          </w:p>
        </w:tc>
        <w:tc>
          <w:tcPr>
            <w:tcW w:w="1260" w:type="dxa"/>
          </w:tcPr>
          <w:p w14:paraId="67D8F89F" w14:textId="7F23B529" w:rsidR="00610F19" w:rsidRPr="0010390F" w:rsidRDefault="002163CA" w:rsidP="00432111">
            <w:pPr>
              <w:contextualSpacing/>
              <w:rPr>
                <w:rFonts w:cstheme="minorHAnsi"/>
                <w:b/>
              </w:rPr>
            </w:pPr>
            <w:r>
              <w:rPr>
                <w:rFonts w:cstheme="minorHAnsi"/>
                <w:b/>
              </w:rPr>
              <w:t>Responsible</w:t>
            </w:r>
          </w:p>
        </w:tc>
        <w:tc>
          <w:tcPr>
            <w:tcW w:w="5114" w:type="dxa"/>
          </w:tcPr>
          <w:p w14:paraId="2CF2EFF3" w14:textId="7E9B5BED" w:rsidR="00610F19" w:rsidRPr="0010390F" w:rsidRDefault="00610F19" w:rsidP="00432111">
            <w:pPr>
              <w:contextualSpacing/>
              <w:rPr>
                <w:rFonts w:cstheme="minorHAnsi"/>
                <w:color w:val="4472C4" w:themeColor="accent5"/>
              </w:rPr>
            </w:pPr>
            <w:r w:rsidRPr="0010390F">
              <w:rPr>
                <w:rFonts w:cstheme="minorHAnsi"/>
                <w:b/>
              </w:rPr>
              <w:t xml:space="preserve">Notes </w:t>
            </w:r>
          </w:p>
        </w:tc>
      </w:tr>
      <w:tr w:rsidR="00610F19" w:rsidRPr="0010390F" w14:paraId="23D43140" w14:textId="77777777" w:rsidTr="00F07F22">
        <w:tc>
          <w:tcPr>
            <w:tcW w:w="2785" w:type="dxa"/>
          </w:tcPr>
          <w:p w14:paraId="417F143C" w14:textId="77777777" w:rsidR="00610F19" w:rsidRPr="0010390F" w:rsidRDefault="00610F19" w:rsidP="00432111">
            <w:pPr>
              <w:contextualSpacing/>
              <w:rPr>
                <w:rFonts w:cstheme="minorHAnsi"/>
              </w:rPr>
            </w:pPr>
            <w:r w:rsidRPr="0010390F">
              <w:rPr>
                <w:rFonts w:cstheme="minorHAnsi"/>
              </w:rPr>
              <w:t>Date Received</w:t>
            </w:r>
          </w:p>
        </w:tc>
        <w:tc>
          <w:tcPr>
            <w:tcW w:w="630" w:type="dxa"/>
          </w:tcPr>
          <w:p w14:paraId="433822D4" w14:textId="16FB0340" w:rsidR="00610F19" w:rsidRPr="0010390F" w:rsidRDefault="00610F19" w:rsidP="00C05001">
            <w:pPr>
              <w:contextualSpacing/>
              <w:rPr>
                <w:rFonts w:cstheme="minorHAnsi"/>
              </w:rPr>
            </w:pPr>
          </w:p>
        </w:tc>
        <w:tc>
          <w:tcPr>
            <w:tcW w:w="1260" w:type="dxa"/>
          </w:tcPr>
          <w:p w14:paraId="5B9D0178" w14:textId="1E5DFE8C" w:rsidR="00610F19" w:rsidRPr="0010390F" w:rsidRDefault="00610F19" w:rsidP="00432111">
            <w:pPr>
              <w:contextualSpacing/>
              <w:jc w:val="center"/>
              <w:rPr>
                <w:rFonts w:cstheme="minorHAnsi"/>
              </w:rPr>
            </w:pPr>
          </w:p>
        </w:tc>
        <w:tc>
          <w:tcPr>
            <w:tcW w:w="5114" w:type="dxa"/>
          </w:tcPr>
          <w:p w14:paraId="314E4C5C" w14:textId="260163CA" w:rsidR="00610F19" w:rsidRPr="0010390F" w:rsidRDefault="00610F19" w:rsidP="00432111">
            <w:pPr>
              <w:contextualSpacing/>
              <w:rPr>
                <w:rFonts w:cstheme="minorHAnsi"/>
              </w:rPr>
            </w:pPr>
          </w:p>
        </w:tc>
      </w:tr>
      <w:tr w:rsidR="00A56A44" w:rsidRPr="0010390F" w14:paraId="0D611F3F" w14:textId="77777777" w:rsidTr="00F07F22">
        <w:tc>
          <w:tcPr>
            <w:tcW w:w="2785" w:type="dxa"/>
          </w:tcPr>
          <w:p w14:paraId="10272E96" w14:textId="0FD2968D" w:rsidR="00A56A44" w:rsidRPr="0010390F" w:rsidRDefault="00A56A44" w:rsidP="003D5E1E">
            <w:pPr>
              <w:contextualSpacing/>
              <w:rPr>
                <w:rFonts w:cstheme="minorHAnsi"/>
              </w:rPr>
            </w:pPr>
            <w:r w:rsidRPr="0010390F">
              <w:rPr>
                <w:rFonts w:cstheme="minorHAnsi"/>
              </w:rPr>
              <w:t>Alert all agency staff and officials who may possess or know about any records</w:t>
            </w:r>
            <w:r w:rsidR="003D5E1E">
              <w:rPr>
                <w:rFonts w:cstheme="minorHAnsi"/>
              </w:rPr>
              <w:t xml:space="preserve"> </w:t>
            </w:r>
            <w:r w:rsidRPr="0010390F">
              <w:rPr>
                <w:rFonts w:cstheme="minorHAnsi"/>
              </w:rPr>
              <w:t>responsive to the request.</w:t>
            </w:r>
          </w:p>
        </w:tc>
        <w:tc>
          <w:tcPr>
            <w:tcW w:w="630" w:type="dxa"/>
          </w:tcPr>
          <w:p w14:paraId="4A32E3E5" w14:textId="532B89A1" w:rsidR="00A56A44" w:rsidRPr="0010390F" w:rsidRDefault="00A56A44" w:rsidP="00432111">
            <w:pPr>
              <w:contextualSpacing/>
              <w:rPr>
                <w:rFonts w:cstheme="minorHAnsi"/>
              </w:rPr>
            </w:pPr>
          </w:p>
        </w:tc>
        <w:tc>
          <w:tcPr>
            <w:tcW w:w="1260" w:type="dxa"/>
          </w:tcPr>
          <w:p w14:paraId="1D5D92E6" w14:textId="5A2832A3" w:rsidR="00A56A44" w:rsidRPr="0010390F" w:rsidRDefault="00A56A44" w:rsidP="00432111">
            <w:pPr>
              <w:contextualSpacing/>
              <w:jc w:val="center"/>
              <w:rPr>
                <w:rFonts w:cstheme="minorHAnsi"/>
              </w:rPr>
            </w:pPr>
          </w:p>
        </w:tc>
        <w:tc>
          <w:tcPr>
            <w:tcW w:w="5114" w:type="dxa"/>
          </w:tcPr>
          <w:p w14:paraId="314C3FEF" w14:textId="77777777" w:rsidR="00A56A44" w:rsidRDefault="00D22BE9" w:rsidP="00D22BE9">
            <w:pPr>
              <w:contextualSpacing/>
              <w:rPr>
                <w:rFonts w:cstheme="minorHAnsi"/>
              </w:rPr>
            </w:pPr>
            <w:r>
              <w:rPr>
                <w:rFonts w:cstheme="minorHAnsi"/>
              </w:rPr>
              <w:t>Inform staff and officials to r</w:t>
            </w:r>
            <w:r w:rsidRPr="00D22BE9">
              <w:rPr>
                <w:rFonts w:cstheme="minorHAnsi"/>
              </w:rPr>
              <w:t xml:space="preserve">etain possession of records covered by </w:t>
            </w:r>
            <w:r>
              <w:rPr>
                <w:rFonts w:cstheme="minorHAnsi"/>
              </w:rPr>
              <w:t xml:space="preserve">the </w:t>
            </w:r>
            <w:r w:rsidRPr="00D22BE9">
              <w:rPr>
                <w:rFonts w:cstheme="minorHAnsi"/>
              </w:rPr>
              <w:t>requests, including any records that may be scheduled for destruction. Port staff may not destroy or otherwise delete responsive records until the request is fulfilled.</w:t>
            </w:r>
          </w:p>
          <w:p w14:paraId="553D8E43" w14:textId="77777777" w:rsidR="00B3491F" w:rsidRDefault="00B3491F" w:rsidP="00D22BE9">
            <w:pPr>
              <w:contextualSpacing/>
              <w:rPr>
                <w:rFonts w:cstheme="minorHAnsi"/>
              </w:rPr>
            </w:pPr>
          </w:p>
          <w:p w14:paraId="29D938B4" w14:textId="6C8E518A" w:rsidR="00B3491F" w:rsidRPr="0010390F" w:rsidRDefault="00B3491F" w:rsidP="00D22BE9">
            <w:pPr>
              <w:contextualSpacing/>
              <w:rPr>
                <w:rFonts w:cstheme="minorHAnsi"/>
              </w:rPr>
            </w:pPr>
            <w:r>
              <w:rPr>
                <w:rFonts w:cstheme="minorHAnsi"/>
              </w:rPr>
              <w:t>Inform counsel.</w:t>
            </w:r>
          </w:p>
        </w:tc>
      </w:tr>
      <w:tr w:rsidR="00610F19" w:rsidRPr="0010390F" w14:paraId="0726DA88" w14:textId="77777777" w:rsidTr="00F07F22">
        <w:trPr>
          <w:trHeight w:val="278"/>
        </w:trPr>
        <w:tc>
          <w:tcPr>
            <w:tcW w:w="2785" w:type="dxa"/>
          </w:tcPr>
          <w:p w14:paraId="1E723733" w14:textId="59CF5FB6" w:rsidR="00610F19" w:rsidRPr="0010390F" w:rsidRDefault="00610F19" w:rsidP="00432111">
            <w:pPr>
              <w:contextualSpacing/>
              <w:rPr>
                <w:rFonts w:cstheme="minorHAnsi"/>
              </w:rPr>
            </w:pPr>
            <w:r w:rsidRPr="0010390F">
              <w:rPr>
                <w:rFonts w:cstheme="minorHAnsi"/>
              </w:rPr>
              <w:t>Five-Day Notice Sent</w:t>
            </w:r>
            <w:r w:rsidR="00E95B42">
              <w:rPr>
                <w:rFonts w:cstheme="minorHAnsi"/>
              </w:rPr>
              <w:t>.</w:t>
            </w:r>
          </w:p>
        </w:tc>
        <w:tc>
          <w:tcPr>
            <w:tcW w:w="630" w:type="dxa"/>
          </w:tcPr>
          <w:p w14:paraId="1EBC55ED" w14:textId="76AA2361" w:rsidR="00610F19" w:rsidRPr="0010390F" w:rsidRDefault="00610F19" w:rsidP="00C05001">
            <w:pPr>
              <w:contextualSpacing/>
              <w:rPr>
                <w:rFonts w:cstheme="minorHAnsi"/>
              </w:rPr>
            </w:pPr>
          </w:p>
        </w:tc>
        <w:tc>
          <w:tcPr>
            <w:tcW w:w="1260" w:type="dxa"/>
          </w:tcPr>
          <w:p w14:paraId="3A3939FE" w14:textId="1F115302" w:rsidR="00610F19" w:rsidRPr="0010390F" w:rsidRDefault="00610F19" w:rsidP="00432111">
            <w:pPr>
              <w:contextualSpacing/>
              <w:jc w:val="center"/>
              <w:rPr>
                <w:rFonts w:cstheme="minorHAnsi"/>
              </w:rPr>
            </w:pPr>
          </w:p>
        </w:tc>
        <w:tc>
          <w:tcPr>
            <w:tcW w:w="5114" w:type="dxa"/>
          </w:tcPr>
          <w:p w14:paraId="40729765" w14:textId="484BCD57" w:rsidR="00610F19" w:rsidRPr="0010390F" w:rsidRDefault="00610F19" w:rsidP="00432111">
            <w:pPr>
              <w:contextualSpacing/>
              <w:rPr>
                <w:rFonts w:cstheme="minorHAnsi"/>
              </w:rPr>
            </w:pPr>
          </w:p>
        </w:tc>
      </w:tr>
      <w:tr w:rsidR="00610F19" w:rsidRPr="0010390F" w14:paraId="474A3C0F" w14:textId="77777777" w:rsidTr="00F07F22">
        <w:tc>
          <w:tcPr>
            <w:tcW w:w="2785" w:type="dxa"/>
          </w:tcPr>
          <w:p w14:paraId="789A48E7" w14:textId="12A4DD6D" w:rsidR="00610F19" w:rsidRPr="0010390F" w:rsidRDefault="009124DD" w:rsidP="00432111">
            <w:pPr>
              <w:contextualSpacing/>
              <w:rPr>
                <w:rFonts w:cstheme="minorHAnsi"/>
              </w:rPr>
            </w:pPr>
            <w:r>
              <w:rPr>
                <w:rFonts w:cstheme="minorHAnsi"/>
              </w:rPr>
              <w:t>Finalize</w:t>
            </w:r>
            <w:r w:rsidR="00610F19" w:rsidRPr="0010390F">
              <w:rPr>
                <w:rFonts w:cstheme="minorHAnsi"/>
              </w:rPr>
              <w:t xml:space="preserve"> Search Areas and Timeline for staff</w:t>
            </w:r>
            <w:r w:rsidR="00E95B42">
              <w:rPr>
                <w:rFonts w:cstheme="minorHAnsi"/>
              </w:rPr>
              <w:t>.</w:t>
            </w:r>
          </w:p>
        </w:tc>
        <w:tc>
          <w:tcPr>
            <w:tcW w:w="630" w:type="dxa"/>
          </w:tcPr>
          <w:p w14:paraId="51EBBA48" w14:textId="2DCB8539" w:rsidR="00610F19" w:rsidRPr="0010390F" w:rsidRDefault="00610F19" w:rsidP="00C05001">
            <w:pPr>
              <w:contextualSpacing/>
              <w:rPr>
                <w:rFonts w:cstheme="minorHAnsi"/>
              </w:rPr>
            </w:pPr>
          </w:p>
        </w:tc>
        <w:tc>
          <w:tcPr>
            <w:tcW w:w="1260" w:type="dxa"/>
          </w:tcPr>
          <w:p w14:paraId="5B563971" w14:textId="6C23A05A" w:rsidR="00610F19" w:rsidRPr="0010390F" w:rsidRDefault="00610F19" w:rsidP="00432111">
            <w:pPr>
              <w:contextualSpacing/>
              <w:jc w:val="center"/>
              <w:rPr>
                <w:rFonts w:cstheme="minorHAnsi"/>
              </w:rPr>
            </w:pPr>
          </w:p>
        </w:tc>
        <w:tc>
          <w:tcPr>
            <w:tcW w:w="5114" w:type="dxa"/>
          </w:tcPr>
          <w:p w14:paraId="15E6835D" w14:textId="781C2E28" w:rsidR="00610F19" w:rsidRPr="0010390F" w:rsidRDefault="00610F19" w:rsidP="00432111">
            <w:pPr>
              <w:tabs>
                <w:tab w:val="left" w:pos="180"/>
              </w:tabs>
              <w:contextualSpacing/>
              <w:rPr>
                <w:rFonts w:cstheme="minorHAnsi"/>
              </w:rPr>
            </w:pPr>
          </w:p>
        </w:tc>
      </w:tr>
      <w:tr w:rsidR="00D71E8D" w:rsidRPr="0010390F" w14:paraId="314B3A95" w14:textId="77777777" w:rsidTr="00F07F22">
        <w:tc>
          <w:tcPr>
            <w:tcW w:w="2785" w:type="dxa"/>
          </w:tcPr>
          <w:p w14:paraId="46FD6653" w14:textId="22469179" w:rsidR="00D71E8D" w:rsidRDefault="00D71E8D" w:rsidP="00D16214">
            <w:pPr>
              <w:contextualSpacing/>
              <w:rPr>
                <w:rFonts w:cstheme="minorHAnsi"/>
              </w:rPr>
            </w:pPr>
            <w:r>
              <w:rPr>
                <w:rFonts w:cstheme="minorHAnsi"/>
              </w:rPr>
              <w:t>If applicable, inform affected third-parties of the request.</w:t>
            </w:r>
          </w:p>
        </w:tc>
        <w:tc>
          <w:tcPr>
            <w:tcW w:w="630" w:type="dxa"/>
          </w:tcPr>
          <w:p w14:paraId="024B5DEA" w14:textId="77777777" w:rsidR="00D71E8D" w:rsidRPr="0010390F" w:rsidRDefault="00D71E8D" w:rsidP="00C05001">
            <w:pPr>
              <w:contextualSpacing/>
              <w:rPr>
                <w:rFonts w:cstheme="minorHAnsi"/>
              </w:rPr>
            </w:pPr>
          </w:p>
        </w:tc>
        <w:tc>
          <w:tcPr>
            <w:tcW w:w="1260" w:type="dxa"/>
          </w:tcPr>
          <w:p w14:paraId="205E92BB" w14:textId="77777777" w:rsidR="00D71E8D" w:rsidRPr="0010390F" w:rsidRDefault="00D71E8D" w:rsidP="00A56A44">
            <w:pPr>
              <w:contextualSpacing/>
              <w:jc w:val="center"/>
              <w:rPr>
                <w:rFonts w:cstheme="minorHAnsi"/>
              </w:rPr>
            </w:pPr>
          </w:p>
        </w:tc>
        <w:tc>
          <w:tcPr>
            <w:tcW w:w="5114" w:type="dxa"/>
          </w:tcPr>
          <w:p w14:paraId="672FD6AB" w14:textId="77777777" w:rsidR="00D71E8D" w:rsidRPr="0010390F" w:rsidRDefault="00D71E8D" w:rsidP="00A56A44">
            <w:pPr>
              <w:tabs>
                <w:tab w:val="left" w:pos="180"/>
              </w:tabs>
              <w:contextualSpacing/>
              <w:rPr>
                <w:rFonts w:cstheme="minorHAnsi"/>
              </w:rPr>
            </w:pPr>
          </w:p>
        </w:tc>
      </w:tr>
      <w:tr w:rsidR="00A56A44" w:rsidRPr="0010390F" w14:paraId="525DB910" w14:textId="77777777" w:rsidTr="00F07F22">
        <w:tc>
          <w:tcPr>
            <w:tcW w:w="2785" w:type="dxa"/>
          </w:tcPr>
          <w:p w14:paraId="4DE7F6A9" w14:textId="1D34EE40" w:rsidR="00A56A44" w:rsidRPr="0010390F" w:rsidRDefault="00D16214" w:rsidP="00D16214">
            <w:pPr>
              <w:contextualSpacing/>
              <w:rPr>
                <w:rFonts w:cstheme="minorHAnsi"/>
              </w:rPr>
            </w:pPr>
            <w:r>
              <w:rPr>
                <w:rFonts w:cstheme="minorHAnsi"/>
              </w:rPr>
              <w:t xml:space="preserve">Provide </w:t>
            </w:r>
            <w:r w:rsidR="00A56A44" w:rsidRPr="0010390F">
              <w:rPr>
                <w:rFonts w:cstheme="minorHAnsi"/>
              </w:rPr>
              <w:t xml:space="preserve">requester </w:t>
            </w:r>
            <w:r>
              <w:rPr>
                <w:rFonts w:cstheme="minorHAnsi"/>
              </w:rPr>
              <w:t>with search terms and locations and p</w:t>
            </w:r>
            <w:r w:rsidR="00A56A44" w:rsidRPr="0010390F">
              <w:rPr>
                <w:rFonts w:cstheme="minorHAnsi"/>
              </w:rPr>
              <w:t xml:space="preserve">rovide </w:t>
            </w:r>
            <w:r w:rsidRPr="0010390F">
              <w:rPr>
                <w:rFonts w:cstheme="minorHAnsi"/>
              </w:rPr>
              <w:t xml:space="preserve">updated </w:t>
            </w:r>
            <w:r w:rsidR="00A56A44" w:rsidRPr="0010390F">
              <w:rPr>
                <w:rFonts w:cstheme="minorHAnsi"/>
              </w:rPr>
              <w:t>estimated timeline</w:t>
            </w:r>
            <w:r w:rsidR="00E95B42">
              <w:rPr>
                <w:rFonts w:cstheme="minorHAnsi"/>
              </w:rPr>
              <w:t>.</w:t>
            </w:r>
          </w:p>
        </w:tc>
        <w:tc>
          <w:tcPr>
            <w:tcW w:w="630" w:type="dxa"/>
          </w:tcPr>
          <w:p w14:paraId="56EE931A" w14:textId="0C3AB5E2" w:rsidR="00A56A44" w:rsidRPr="0010390F" w:rsidRDefault="00A56A44" w:rsidP="00C05001">
            <w:pPr>
              <w:contextualSpacing/>
              <w:rPr>
                <w:rFonts w:cstheme="minorHAnsi"/>
              </w:rPr>
            </w:pPr>
          </w:p>
        </w:tc>
        <w:tc>
          <w:tcPr>
            <w:tcW w:w="1260" w:type="dxa"/>
          </w:tcPr>
          <w:p w14:paraId="198E20E4" w14:textId="73C29E2A" w:rsidR="00A56A44" w:rsidRPr="0010390F" w:rsidRDefault="00A56A44" w:rsidP="00A56A44">
            <w:pPr>
              <w:contextualSpacing/>
              <w:jc w:val="center"/>
              <w:rPr>
                <w:rFonts w:cstheme="minorHAnsi"/>
              </w:rPr>
            </w:pPr>
          </w:p>
        </w:tc>
        <w:tc>
          <w:tcPr>
            <w:tcW w:w="5114" w:type="dxa"/>
          </w:tcPr>
          <w:p w14:paraId="7C909980" w14:textId="7128CE59" w:rsidR="00A56A44" w:rsidRPr="0010390F" w:rsidRDefault="00A56A44" w:rsidP="00A56A44">
            <w:pPr>
              <w:tabs>
                <w:tab w:val="left" w:pos="180"/>
              </w:tabs>
              <w:contextualSpacing/>
              <w:rPr>
                <w:rFonts w:cstheme="minorHAnsi"/>
              </w:rPr>
            </w:pPr>
          </w:p>
        </w:tc>
      </w:tr>
      <w:tr w:rsidR="00926E23" w:rsidRPr="0010390F" w14:paraId="55E805AA" w14:textId="77777777" w:rsidTr="00F07F22">
        <w:tc>
          <w:tcPr>
            <w:tcW w:w="2785" w:type="dxa"/>
          </w:tcPr>
          <w:p w14:paraId="1D176A70" w14:textId="0CA713CD" w:rsidR="00926E23" w:rsidRPr="0010390F" w:rsidRDefault="00926E23" w:rsidP="00432111">
            <w:pPr>
              <w:contextualSpacing/>
              <w:rPr>
                <w:rFonts w:cstheme="minorHAnsi"/>
              </w:rPr>
            </w:pPr>
            <w:r w:rsidRPr="0010390F">
              <w:rPr>
                <w:rFonts w:cstheme="minorHAnsi"/>
              </w:rPr>
              <w:t>Complete search for documents</w:t>
            </w:r>
            <w:r w:rsidR="00E95B42">
              <w:rPr>
                <w:rFonts w:cstheme="minorHAnsi"/>
              </w:rPr>
              <w:t>.</w:t>
            </w:r>
          </w:p>
        </w:tc>
        <w:tc>
          <w:tcPr>
            <w:tcW w:w="630" w:type="dxa"/>
            <w:shd w:val="clear" w:color="auto" w:fill="auto"/>
          </w:tcPr>
          <w:p w14:paraId="265AFF5D" w14:textId="410FED36" w:rsidR="00686A77" w:rsidRPr="0010390F" w:rsidRDefault="00686A77" w:rsidP="00C05001">
            <w:pPr>
              <w:contextualSpacing/>
              <w:rPr>
                <w:rFonts w:cstheme="minorHAnsi"/>
              </w:rPr>
            </w:pPr>
          </w:p>
        </w:tc>
        <w:tc>
          <w:tcPr>
            <w:tcW w:w="1260" w:type="dxa"/>
          </w:tcPr>
          <w:p w14:paraId="0C0360DD" w14:textId="595C32A6" w:rsidR="00926E23" w:rsidRPr="0010390F" w:rsidRDefault="00926E23" w:rsidP="00432111">
            <w:pPr>
              <w:contextualSpacing/>
              <w:jc w:val="center"/>
              <w:rPr>
                <w:rFonts w:cstheme="minorHAnsi"/>
              </w:rPr>
            </w:pPr>
          </w:p>
        </w:tc>
        <w:tc>
          <w:tcPr>
            <w:tcW w:w="5114" w:type="dxa"/>
          </w:tcPr>
          <w:p w14:paraId="56A9971D" w14:textId="5B4A80DB" w:rsidR="00926E23" w:rsidRPr="00270DBA" w:rsidRDefault="00926E23" w:rsidP="00270DBA">
            <w:pPr>
              <w:tabs>
                <w:tab w:val="left" w:pos="180"/>
              </w:tabs>
              <w:rPr>
                <w:rFonts w:cstheme="minorHAnsi"/>
                <w:sz w:val="12"/>
                <w:szCs w:val="12"/>
              </w:rPr>
            </w:pPr>
            <w:r w:rsidRPr="0010390F">
              <w:rPr>
                <w:rFonts w:cstheme="minorHAnsi"/>
              </w:rPr>
              <w:t>Save to CloudStation\Public Records Disclosure\Requests\</w:t>
            </w:r>
            <w:r w:rsidR="00792FC7">
              <w:rPr>
                <w:rFonts w:cstheme="minorHAnsi"/>
              </w:rPr>
              <w:t>...</w:t>
            </w:r>
          </w:p>
          <w:p w14:paraId="59F113DE" w14:textId="77777777" w:rsidR="00F836B5" w:rsidRPr="00270DBA" w:rsidRDefault="00F836B5" w:rsidP="00270DBA">
            <w:pPr>
              <w:tabs>
                <w:tab w:val="left" w:pos="180"/>
              </w:tabs>
              <w:rPr>
                <w:rFonts w:cstheme="minorHAnsi"/>
                <w:sz w:val="12"/>
                <w:szCs w:val="12"/>
              </w:rPr>
            </w:pPr>
            <w:r w:rsidRPr="00270DBA">
              <w:rPr>
                <w:rFonts w:cstheme="minorHAnsi"/>
                <w:sz w:val="12"/>
                <w:szCs w:val="12"/>
              </w:rPr>
              <w:br/>
            </w:r>
            <w:r w:rsidRPr="0010390F">
              <w:rPr>
                <w:rFonts w:cstheme="minorHAnsi"/>
              </w:rPr>
              <w:t xml:space="preserve">If hardcopy ONLY, scan and save to folder. </w:t>
            </w:r>
          </w:p>
          <w:p w14:paraId="1D2155DD" w14:textId="77777777" w:rsidR="00F836B5" w:rsidRPr="00270DBA" w:rsidRDefault="00F836B5" w:rsidP="00270DBA">
            <w:pPr>
              <w:tabs>
                <w:tab w:val="left" w:pos="180"/>
              </w:tabs>
              <w:rPr>
                <w:rFonts w:cstheme="minorHAnsi"/>
                <w:sz w:val="12"/>
                <w:szCs w:val="12"/>
              </w:rPr>
            </w:pPr>
          </w:p>
          <w:p w14:paraId="750D790D" w14:textId="525A450D" w:rsidR="00F836B5" w:rsidRPr="00270DBA" w:rsidRDefault="00F836B5" w:rsidP="00270DBA">
            <w:pPr>
              <w:tabs>
                <w:tab w:val="left" w:pos="180"/>
              </w:tabs>
              <w:rPr>
                <w:rFonts w:cstheme="minorHAnsi"/>
                <w:sz w:val="12"/>
                <w:szCs w:val="12"/>
              </w:rPr>
            </w:pPr>
            <w:r w:rsidRPr="0010390F">
              <w:rPr>
                <w:rFonts w:cstheme="minorHAnsi"/>
              </w:rPr>
              <w:t>Please name all documents so they are easily identified and add your initials.</w:t>
            </w:r>
          </w:p>
          <w:p w14:paraId="4317195D" w14:textId="77777777" w:rsidR="00926E23" w:rsidRPr="00270DBA" w:rsidRDefault="00926E23" w:rsidP="00270DBA">
            <w:pPr>
              <w:tabs>
                <w:tab w:val="left" w:pos="180"/>
              </w:tabs>
              <w:rPr>
                <w:rFonts w:cstheme="minorHAnsi"/>
                <w:sz w:val="12"/>
                <w:szCs w:val="12"/>
              </w:rPr>
            </w:pPr>
          </w:p>
          <w:p w14:paraId="78A7BC19" w14:textId="1FC6328D" w:rsidR="00926E23" w:rsidRPr="0010390F" w:rsidRDefault="00926E23" w:rsidP="00792FC7">
            <w:pPr>
              <w:tabs>
                <w:tab w:val="left" w:pos="180"/>
              </w:tabs>
              <w:rPr>
                <w:rFonts w:cstheme="minorHAnsi"/>
              </w:rPr>
            </w:pPr>
            <w:r w:rsidRPr="0010390F">
              <w:rPr>
                <w:rFonts w:cstheme="minorHAnsi"/>
              </w:rPr>
              <w:t xml:space="preserve">If you do not have responsive documents, please email </w:t>
            </w:r>
            <w:r w:rsidR="00792FC7">
              <w:rPr>
                <w:rFonts w:cstheme="minorHAnsi"/>
              </w:rPr>
              <w:t>STAFF NAME</w:t>
            </w:r>
            <w:r w:rsidRPr="0010390F">
              <w:rPr>
                <w:rFonts w:cstheme="minorHAnsi"/>
              </w:rPr>
              <w:t xml:space="preserve"> with statement.</w:t>
            </w:r>
          </w:p>
        </w:tc>
      </w:tr>
      <w:tr w:rsidR="00610F19" w:rsidRPr="0010390F" w14:paraId="7F4CE9D9" w14:textId="77777777" w:rsidTr="00F07F22">
        <w:tc>
          <w:tcPr>
            <w:tcW w:w="2785" w:type="dxa"/>
          </w:tcPr>
          <w:p w14:paraId="58202673" w14:textId="0AA0775A" w:rsidR="00610F19" w:rsidRPr="0010390F" w:rsidRDefault="00610F19" w:rsidP="0010390F">
            <w:pPr>
              <w:contextualSpacing/>
              <w:rPr>
                <w:rFonts w:cstheme="minorHAnsi"/>
              </w:rPr>
            </w:pPr>
            <w:r w:rsidRPr="0010390F">
              <w:rPr>
                <w:rFonts w:cstheme="minorHAnsi"/>
              </w:rPr>
              <w:t>Complete review for redactions</w:t>
            </w:r>
            <w:r w:rsidR="00C01342" w:rsidRPr="0010390F">
              <w:rPr>
                <w:rFonts w:cstheme="minorHAnsi"/>
              </w:rPr>
              <w:t>/</w:t>
            </w:r>
            <w:r w:rsidR="0010390F" w:rsidRPr="0010390F">
              <w:rPr>
                <w:rFonts w:cstheme="minorHAnsi"/>
              </w:rPr>
              <w:t xml:space="preserve"> e</w:t>
            </w:r>
            <w:r w:rsidR="00C01342" w:rsidRPr="0010390F">
              <w:rPr>
                <w:rFonts w:cstheme="minorHAnsi"/>
              </w:rPr>
              <w:t>xemptions. Complete an Exemption Log if necessary.</w:t>
            </w:r>
          </w:p>
        </w:tc>
        <w:tc>
          <w:tcPr>
            <w:tcW w:w="630" w:type="dxa"/>
          </w:tcPr>
          <w:p w14:paraId="646FE81C" w14:textId="643827D0" w:rsidR="00610F19" w:rsidRPr="0010390F" w:rsidRDefault="00610F19" w:rsidP="00C05001">
            <w:pPr>
              <w:contextualSpacing/>
              <w:rPr>
                <w:rFonts w:cstheme="minorHAnsi"/>
              </w:rPr>
            </w:pPr>
          </w:p>
        </w:tc>
        <w:tc>
          <w:tcPr>
            <w:tcW w:w="1260" w:type="dxa"/>
          </w:tcPr>
          <w:p w14:paraId="34286E50" w14:textId="4360660F" w:rsidR="00610F19" w:rsidRPr="0010390F" w:rsidRDefault="00610F19" w:rsidP="00432111">
            <w:pPr>
              <w:contextualSpacing/>
              <w:jc w:val="center"/>
              <w:rPr>
                <w:rFonts w:cstheme="minorHAnsi"/>
              </w:rPr>
            </w:pPr>
          </w:p>
        </w:tc>
        <w:tc>
          <w:tcPr>
            <w:tcW w:w="5114" w:type="dxa"/>
          </w:tcPr>
          <w:p w14:paraId="0E1CBB5F" w14:textId="77777777" w:rsidR="00610F19" w:rsidRPr="0010390F" w:rsidRDefault="00610F19" w:rsidP="00432111">
            <w:pPr>
              <w:tabs>
                <w:tab w:val="left" w:pos="180"/>
              </w:tabs>
              <w:contextualSpacing/>
              <w:rPr>
                <w:rFonts w:cstheme="minorHAnsi"/>
              </w:rPr>
            </w:pPr>
          </w:p>
        </w:tc>
      </w:tr>
      <w:tr w:rsidR="00610F19" w:rsidRPr="0010390F" w14:paraId="45FD5EC9" w14:textId="77777777" w:rsidTr="00F07F22">
        <w:tc>
          <w:tcPr>
            <w:tcW w:w="2785" w:type="dxa"/>
          </w:tcPr>
          <w:p w14:paraId="05EEEAE9" w14:textId="55734A97" w:rsidR="00610F19" w:rsidRPr="0010390F" w:rsidRDefault="00C05001" w:rsidP="003E7F51">
            <w:pPr>
              <w:contextualSpacing/>
              <w:rPr>
                <w:rFonts w:cstheme="minorHAnsi"/>
              </w:rPr>
            </w:pPr>
            <w:r>
              <w:rPr>
                <w:rFonts w:cstheme="minorHAnsi"/>
              </w:rPr>
              <w:t>Assemble</w:t>
            </w:r>
            <w:r w:rsidR="00BD7A46">
              <w:rPr>
                <w:rFonts w:cstheme="minorHAnsi"/>
              </w:rPr>
              <w:t xml:space="preserve"> </w:t>
            </w:r>
            <w:r>
              <w:rPr>
                <w:rFonts w:cstheme="minorHAnsi"/>
              </w:rPr>
              <w:t xml:space="preserve">final </w:t>
            </w:r>
            <w:r w:rsidRPr="0010390F">
              <w:rPr>
                <w:rFonts w:cstheme="minorHAnsi"/>
              </w:rPr>
              <w:t>responsive</w:t>
            </w:r>
            <w:r>
              <w:rPr>
                <w:rFonts w:cstheme="minorHAnsi"/>
              </w:rPr>
              <w:t xml:space="preserve"> documents and p</w:t>
            </w:r>
            <w:r w:rsidR="00610F19" w:rsidRPr="0010390F">
              <w:rPr>
                <w:rFonts w:cstheme="minorHAnsi"/>
              </w:rPr>
              <w:t xml:space="preserve">rovide to </w:t>
            </w:r>
            <w:r>
              <w:rPr>
                <w:rFonts w:cstheme="minorHAnsi"/>
              </w:rPr>
              <w:t>r</w:t>
            </w:r>
            <w:r w:rsidR="00610F19" w:rsidRPr="0010390F">
              <w:rPr>
                <w:rFonts w:cstheme="minorHAnsi"/>
              </w:rPr>
              <w:t>equestor</w:t>
            </w:r>
            <w:r w:rsidR="00E95B42">
              <w:rPr>
                <w:rFonts w:cstheme="minorHAnsi"/>
              </w:rPr>
              <w:t>.</w:t>
            </w:r>
          </w:p>
        </w:tc>
        <w:tc>
          <w:tcPr>
            <w:tcW w:w="630" w:type="dxa"/>
            <w:shd w:val="clear" w:color="auto" w:fill="auto"/>
          </w:tcPr>
          <w:p w14:paraId="39B6AFDB" w14:textId="581E2C0C" w:rsidR="00610F19" w:rsidRPr="0010390F" w:rsidRDefault="00610F19" w:rsidP="00432111">
            <w:pPr>
              <w:contextualSpacing/>
              <w:rPr>
                <w:rFonts w:cstheme="minorHAnsi"/>
              </w:rPr>
            </w:pPr>
          </w:p>
        </w:tc>
        <w:tc>
          <w:tcPr>
            <w:tcW w:w="1260" w:type="dxa"/>
          </w:tcPr>
          <w:p w14:paraId="30853BC7" w14:textId="1153D4FA" w:rsidR="00610F19" w:rsidRPr="0010390F" w:rsidRDefault="00610F19" w:rsidP="00432111">
            <w:pPr>
              <w:contextualSpacing/>
              <w:jc w:val="center"/>
              <w:rPr>
                <w:rFonts w:cstheme="minorHAnsi"/>
              </w:rPr>
            </w:pPr>
          </w:p>
        </w:tc>
        <w:tc>
          <w:tcPr>
            <w:tcW w:w="5114" w:type="dxa"/>
          </w:tcPr>
          <w:p w14:paraId="02530542" w14:textId="118E0B4A" w:rsidR="00610F19" w:rsidRPr="0010390F" w:rsidRDefault="00610F19" w:rsidP="00432111">
            <w:pPr>
              <w:tabs>
                <w:tab w:val="left" w:pos="180"/>
              </w:tabs>
              <w:contextualSpacing/>
              <w:rPr>
                <w:rFonts w:cstheme="minorHAnsi"/>
              </w:rPr>
            </w:pPr>
          </w:p>
        </w:tc>
      </w:tr>
      <w:tr w:rsidR="00610F19" w:rsidRPr="0010390F" w14:paraId="6921AB15" w14:textId="77777777" w:rsidTr="00F07F22">
        <w:trPr>
          <w:trHeight w:val="1790"/>
        </w:trPr>
        <w:tc>
          <w:tcPr>
            <w:tcW w:w="2785" w:type="dxa"/>
          </w:tcPr>
          <w:p w14:paraId="09DB2A0C" w14:textId="77777777" w:rsidR="00610F19" w:rsidRPr="0010390F" w:rsidRDefault="00610F19" w:rsidP="00432111">
            <w:pPr>
              <w:contextualSpacing/>
              <w:rPr>
                <w:rFonts w:cstheme="minorHAnsi"/>
              </w:rPr>
            </w:pPr>
            <w:r w:rsidRPr="0010390F">
              <w:rPr>
                <w:rFonts w:cstheme="minorHAnsi"/>
              </w:rPr>
              <w:t>Response Completed</w:t>
            </w:r>
          </w:p>
        </w:tc>
        <w:tc>
          <w:tcPr>
            <w:tcW w:w="630" w:type="dxa"/>
          </w:tcPr>
          <w:p w14:paraId="37E8B267" w14:textId="5B0AAC30" w:rsidR="00610F19" w:rsidRPr="0010390F" w:rsidRDefault="00610F19" w:rsidP="00432111">
            <w:pPr>
              <w:contextualSpacing/>
              <w:rPr>
                <w:rFonts w:cstheme="minorHAnsi"/>
              </w:rPr>
            </w:pPr>
          </w:p>
        </w:tc>
        <w:tc>
          <w:tcPr>
            <w:tcW w:w="1260" w:type="dxa"/>
          </w:tcPr>
          <w:p w14:paraId="7510DB0D" w14:textId="1BCB2301" w:rsidR="00610F19" w:rsidRPr="0010390F" w:rsidRDefault="00610F19" w:rsidP="00432111">
            <w:pPr>
              <w:contextualSpacing/>
              <w:jc w:val="center"/>
              <w:rPr>
                <w:rFonts w:cstheme="minorHAnsi"/>
              </w:rPr>
            </w:pPr>
          </w:p>
        </w:tc>
        <w:tc>
          <w:tcPr>
            <w:tcW w:w="5114" w:type="dxa"/>
          </w:tcPr>
          <w:p w14:paraId="22B0866C" w14:textId="12D02049" w:rsidR="00610F19" w:rsidRPr="0010390F" w:rsidRDefault="003E7F51" w:rsidP="00BD45DD">
            <w:pPr>
              <w:tabs>
                <w:tab w:val="left" w:pos="180"/>
              </w:tabs>
              <w:contextualSpacing/>
              <w:rPr>
                <w:rFonts w:cstheme="minorHAnsi"/>
              </w:rPr>
            </w:pPr>
            <w:r w:rsidRPr="003E7F51">
              <w:rPr>
                <w:rFonts w:cstheme="minorHAnsi"/>
              </w:rPr>
              <w:t>The Port’s response to a request shall be deemed complete upon the requester’s inspection of the records, or upon notification that copies of all the requested records are available for payment and delivery or pick up, or upon notification that records have been mailed or emailed, or upon notification that no responsive records were located.</w:t>
            </w:r>
          </w:p>
        </w:tc>
      </w:tr>
    </w:tbl>
    <w:p w14:paraId="2E288E5B" w14:textId="77777777" w:rsidR="00610F19" w:rsidRPr="0010390F" w:rsidRDefault="00610F19" w:rsidP="00F07F22">
      <w:pPr>
        <w:spacing w:after="0"/>
        <w:rPr>
          <w:rFonts w:cstheme="minorHAnsi"/>
        </w:rPr>
      </w:pPr>
    </w:p>
    <w:sectPr w:rsidR="00610F19" w:rsidRPr="0010390F" w:rsidSect="0075727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1A72" w14:textId="77777777" w:rsidR="0072256C" w:rsidRDefault="0072256C" w:rsidP="00757275">
      <w:pPr>
        <w:spacing w:after="0" w:line="240" w:lineRule="auto"/>
      </w:pPr>
      <w:r>
        <w:separator/>
      </w:r>
    </w:p>
  </w:endnote>
  <w:endnote w:type="continuationSeparator" w:id="0">
    <w:p w14:paraId="1D362772" w14:textId="77777777" w:rsidR="0072256C" w:rsidRDefault="0072256C" w:rsidP="0075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B654" w14:textId="3200B5F4" w:rsidR="002163CA" w:rsidRDefault="00692EF5">
    <w:pPr>
      <w:pStyle w:val="Footer"/>
    </w:pPr>
    <w:r>
      <w:t xml:space="preserve">Version Date: </w:t>
    </w:r>
    <w:r w:rsidR="00077649">
      <w:t>November 7</w:t>
    </w:r>
    <w:r>
      <w:t>, 2019</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44699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46995">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2B75" w14:textId="77777777" w:rsidR="00481DE3" w:rsidRPr="00481DE3" w:rsidRDefault="00481DE3" w:rsidP="00481DE3">
    <w:pPr>
      <w:pStyle w:val="Footer"/>
      <w:jc w:val="center"/>
      <w:rPr>
        <w:rFonts w:cstheme="minorHAnsi"/>
        <w:color w:val="404040" w:themeColor="text1" w:themeTint="BF"/>
        <w:sz w:val="12"/>
        <w:szCs w:val="20"/>
      </w:rPr>
    </w:pPr>
    <w:r w:rsidRPr="00481DE3">
      <w:rPr>
        <w:rFonts w:cstheme="minorHAnsi"/>
        <w:color w:val="404040" w:themeColor="text1" w:themeTint="BF"/>
        <w:sz w:val="20"/>
        <w:szCs w:val="20"/>
      </w:rPr>
      <w:t xml:space="preserve">302 N. Mill Street, Colfax, WA 99111 | </w:t>
    </w:r>
    <w:hyperlink r:id="rId1" w:history="1">
      <w:r w:rsidRPr="00481DE3">
        <w:rPr>
          <w:rFonts w:cstheme="minorHAnsi"/>
          <w:color w:val="404040" w:themeColor="text1" w:themeTint="BF"/>
          <w:sz w:val="20"/>
          <w:szCs w:val="20"/>
        </w:rPr>
        <w:t>www.portwhitman.com</w:t>
      </w:r>
    </w:hyperlink>
    <w:r w:rsidRPr="00481DE3">
      <w:rPr>
        <w:rFonts w:cstheme="minorHAnsi"/>
        <w:color w:val="404040" w:themeColor="text1" w:themeTint="BF"/>
        <w:sz w:val="20"/>
        <w:szCs w:val="20"/>
      </w:rPr>
      <w:t xml:space="preserve"> | 509-397-3791 | port@portwhitman.com</w:t>
    </w:r>
  </w:p>
  <w:p w14:paraId="6E5F8EB5" w14:textId="7683B7FB" w:rsidR="00481DE3" w:rsidRDefault="00481DE3">
    <w:pPr>
      <w:pStyle w:val="Footer"/>
      <w:rPr>
        <w:b/>
        <w:bCs/>
      </w:rPr>
    </w:pPr>
    <w:r w:rsidRPr="00481DE3">
      <w:rPr>
        <w:sz w:val="14"/>
      </w:rPr>
      <w:br/>
    </w:r>
    <w:r w:rsidR="00692EF5">
      <w:t xml:space="preserve">Version Date: </w:t>
    </w:r>
    <w:r w:rsidR="00F07F22">
      <w:t>November 13</w:t>
    </w:r>
    <w:r w:rsidR="00692EF5">
      <w:t>, 2019</w:t>
    </w:r>
    <w:r w:rsidR="00692EF5">
      <w:ptab w:relativeTo="margin" w:alignment="center" w:leader="none"/>
    </w:r>
    <w:r w:rsidR="00692EF5">
      <w:ptab w:relativeTo="margin" w:alignment="right" w:leader="none"/>
    </w:r>
    <w:r w:rsidR="00692EF5">
      <w:t xml:space="preserve">Page </w:t>
    </w:r>
    <w:r w:rsidR="00692EF5">
      <w:rPr>
        <w:b/>
        <w:bCs/>
      </w:rPr>
      <w:fldChar w:fldCharType="begin"/>
    </w:r>
    <w:r w:rsidR="00692EF5">
      <w:rPr>
        <w:b/>
        <w:bCs/>
      </w:rPr>
      <w:instrText xml:space="preserve"> PAGE  \* Arabic  \* MERGEFORMAT </w:instrText>
    </w:r>
    <w:r w:rsidR="00692EF5">
      <w:rPr>
        <w:b/>
        <w:bCs/>
      </w:rPr>
      <w:fldChar w:fldCharType="separate"/>
    </w:r>
    <w:r w:rsidR="00446995">
      <w:rPr>
        <w:b/>
        <w:bCs/>
        <w:noProof/>
      </w:rPr>
      <w:t>1</w:t>
    </w:r>
    <w:r w:rsidR="00692EF5">
      <w:rPr>
        <w:b/>
        <w:bCs/>
      </w:rPr>
      <w:fldChar w:fldCharType="end"/>
    </w:r>
    <w:r w:rsidR="00692EF5">
      <w:t xml:space="preserve"> of </w:t>
    </w:r>
    <w:r w:rsidR="00692EF5">
      <w:rPr>
        <w:b/>
        <w:bCs/>
      </w:rPr>
      <w:fldChar w:fldCharType="begin"/>
    </w:r>
    <w:r w:rsidR="00692EF5">
      <w:rPr>
        <w:b/>
        <w:bCs/>
      </w:rPr>
      <w:instrText xml:space="preserve"> NUMPAGES  \* Arabic  \* MERGEFORMAT </w:instrText>
    </w:r>
    <w:r w:rsidR="00692EF5">
      <w:rPr>
        <w:b/>
        <w:bCs/>
      </w:rPr>
      <w:fldChar w:fldCharType="separate"/>
    </w:r>
    <w:r w:rsidR="00446995">
      <w:rPr>
        <w:b/>
        <w:bCs/>
        <w:noProof/>
      </w:rPr>
      <w:t>2</w:t>
    </w:r>
    <w:r w:rsidR="00692EF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228D" w14:textId="77777777" w:rsidR="0072256C" w:rsidRDefault="0072256C" w:rsidP="00757275">
      <w:pPr>
        <w:spacing w:after="0" w:line="240" w:lineRule="auto"/>
      </w:pPr>
      <w:r>
        <w:separator/>
      </w:r>
    </w:p>
  </w:footnote>
  <w:footnote w:type="continuationSeparator" w:id="0">
    <w:p w14:paraId="7EE69F35" w14:textId="77777777" w:rsidR="0072256C" w:rsidRDefault="0072256C" w:rsidP="0075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3B5B" w14:textId="52DA164D" w:rsidR="00757275" w:rsidRDefault="00757275">
    <w:pPr>
      <w:pStyle w:val="Header"/>
    </w:pPr>
  </w:p>
  <w:p w14:paraId="65CCF17F" w14:textId="77777777" w:rsidR="00757275" w:rsidRDefault="00757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F7E3" w14:textId="679BD4E3" w:rsidR="00757275" w:rsidRDefault="00757275" w:rsidP="00757275">
    <w:pPr>
      <w:pStyle w:val="Header"/>
    </w:pPr>
    <w:r w:rsidRPr="00757275">
      <w:rPr>
        <w:rFonts w:cstheme="minorHAnsi"/>
        <w:b/>
        <w:noProof/>
      </w:rPr>
      <mc:AlternateContent>
        <mc:Choice Requires="wps">
          <w:drawing>
            <wp:anchor distT="45720" distB="45720" distL="114300" distR="114300" simplePos="0" relativeHeight="251659264" behindDoc="0" locked="0" layoutInCell="1" allowOverlap="1" wp14:anchorId="7883EEBB" wp14:editId="7D3B8F2A">
              <wp:simplePos x="0" y="0"/>
              <wp:positionH relativeFrom="column">
                <wp:align>center</wp:align>
              </wp:positionH>
              <wp:positionV relativeFrom="paragraph">
                <wp:posOffset>182880</wp:posOffset>
              </wp:positionV>
              <wp:extent cx="2360930" cy="304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14:paraId="03A3D4D5" w14:textId="142BA591" w:rsidR="00757275" w:rsidRDefault="00757275" w:rsidP="00757275">
                          <w:pPr>
                            <w:pStyle w:val="Header"/>
                          </w:pPr>
                          <w:r w:rsidRPr="0010390F">
                            <w:rPr>
                              <w:rFonts w:cstheme="minorHAnsi"/>
                              <w:b/>
                            </w:rPr>
                            <w:t>Public Records Disclosure Request</w:t>
                          </w:r>
                        </w:p>
                        <w:p w14:paraId="6B83DE50" w14:textId="05C5E695" w:rsidR="00757275" w:rsidRDefault="0075727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83EEBB" id="_x0000_t202" coordsize="21600,21600" o:spt="202" path="m,l,21600r21600,l21600,xe">
              <v:stroke joinstyle="miter"/>
              <v:path gradientshapeok="t" o:connecttype="rect"/>
            </v:shapetype>
            <v:shape id="Text Box 2" o:spid="_x0000_s1026" type="#_x0000_t202" style="position:absolute;margin-left:0;margin-top:14.4pt;width:185.9pt;height:24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cpIQ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" stroked="f">
              <v:textbox>
                <w:txbxContent>
                  <w:p w14:paraId="03A3D4D5" w14:textId="142BA591" w:rsidR="00757275" w:rsidRDefault="00757275" w:rsidP="00757275">
                    <w:pPr>
                      <w:pStyle w:val="Header"/>
                    </w:pPr>
                    <w:r w:rsidRPr="0010390F">
                      <w:rPr>
                        <w:rFonts w:cstheme="minorHAnsi"/>
                        <w:b/>
                      </w:rPr>
                      <w:t>Public Records Disclosure Request</w:t>
                    </w:r>
                  </w:p>
                  <w:p w14:paraId="6B83DE50" w14:textId="05C5E695" w:rsidR="00757275" w:rsidRDefault="00757275"/>
                </w:txbxContent>
              </v:textbox>
              <w10:wrap type="square"/>
            </v:shape>
          </w:pict>
        </mc:Fallback>
      </mc:AlternateContent>
    </w:r>
    <w:r>
      <w:rPr>
        <w:noProof/>
      </w:rPr>
      <w:drawing>
        <wp:inline distT="0" distB="0" distL="0" distR="0" wp14:anchorId="7F11C45F" wp14:editId="418A8D5E">
          <wp:extent cx="4876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logo_4c_proc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87B9E"/>
    <w:multiLevelType w:val="hybridMultilevel"/>
    <w:tmpl w:val="3FA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82"/>
    <w:rsid w:val="00030A86"/>
    <w:rsid w:val="00044B9D"/>
    <w:rsid w:val="00077649"/>
    <w:rsid w:val="00093526"/>
    <w:rsid w:val="000A4BD2"/>
    <w:rsid w:val="000E1654"/>
    <w:rsid w:val="0010390F"/>
    <w:rsid w:val="001108AB"/>
    <w:rsid w:val="001130D8"/>
    <w:rsid w:val="00164AEA"/>
    <w:rsid w:val="001B3F9B"/>
    <w:rsid w:val="001E51DB"/>
    <w:rsid w:val="001F1BB5"/>
    <w:rsid w:val="002163CA"/>
    <w:rsid w:val="002303A8"/>
    <w:rsid w:val="00236932"/>
    <w:rsid w:val="00251766"/>
    <w:rsid w:val="00270DBA"/>
    <w:rsid w:val="0028259E"/>
    <w:rsid w:val="00296AC8"/>
    <w:rsid w:val="002D2C63"/>
    <w:rsid w:val="002D3E04"/>
    <w:rsid w:val="003039CA"/>
    <w:rsid w:val="00304A62"/>
    <w:rsid w:val="00372B1F"/>
    <w:rsid w:val="00380972"/>
    <w:rsid w:val="003D5E1E"/>
    <w:rsid w:val="003E12DB"/>
    <w:rsid w:val="003E7F51"/>
    <w:rsid w:val="003F703E"/>
    <w:rsid w:val="00424EF7"/>
    <w:rsid w:val="00446995"/>
    <w:rsid w:val="00481DE3"/>
    <w:rsid w:val="004C40D2"/>
    <w:rsid w:val="004D33D5"/>
    <w:rsid w:val="004D4DB0"/>
    <w:rsid w:val="004E2E3D"/>
    <w:rsid w:val="004F5B19"/>
    <w:rsid w:val="00577963"/>
    <w:rsid w:val="005A6661"/>
    <w:rsid w:val="005C68F5"/>
    <w:rsid w:val="006027D4"/>
    <w:rsid w:val="00610F19"/>
    <w:rsid w:val="006317CC"/>
    <w:rsid w:val="00633F2D"/>
    <w:rsid w:val="00686A77"/>
    <w:rsid w:val="00692EF5"/>
    <w:rsid w:val="006F06B7"/>
    <w:rsid w:val="006F41B4"/>
    <w:rsid w:val="006F5BA5"/>
    <w:rsid w:val="00710E05"/>
    <w:rsid w:val="0072256C"/>
    <w:rsid w:val="00727900"/>
    <w:rsid w:val="00727F45"/>
    <w:rsid w:val="007521D4"/>
    <w:rsid w:val="00756614"/>
    <w:rsid w:val="00757275"/>
    <w:rsid w:val="007620E8"/>
    <w:rsid w:val="00770CAF"/>
    <w:rsid w:val="007901F0"/>
    <w:rsid w:val="00792FC7"/>
    <w:rsid w:val="007A596E"/>
    <w:rsid w:val="007A681F"/>
    <w:rsid w:val="00836BCC"/>
    <w:rsid w:val="009124DD"/>
    <w:rsid w:val="00926BC5"/>
    <w:rsid w:val="00926E23"/>
    <w:rsid w:val="00940EEC"/>
    <w:rsid w:val="009523D7"/>
    <w:rsid w:val="00952E99"/>
    <w:rsid w:val="00A05305"/>
    <w:rsid w:val="00A32EBC"/>
    <w:rsid w:val="00A56A44"/>
    <w:rsid w:val="00B153A7"/>
    <w:rsid w:val="00B3491F"/>
    <w:rsid w:val="00B373B4"/>
    <w:rsid w:val="00B92C06"/>
    <w:rsid w:val="00BD45DD"/>
    <w:rsid w:val="00BD7A46"/>
    <w:rsid w:val="00BE0CE5"/>
    <w:rsid w:val="00BE45C9"/>
    <w:rsid w:val="00C01342"/>
    <w:rsid w:val="00C05001"/>
    <w:rsid w:val="00C52F2B"/>
    <w:rsid w:val="00C70AD8"/>
    <w:rsid w:val="00CE527A"/>
    <w:rsid w:val="00D10F24"/>
    <w:rsid w:val="00D16214"/>
    <w:rsid w:val="00D22BE9"/>
    <w:rsid w:val="00D71E8D"/>
    <w:rsid w:val="00D96E04"/>
    <w:rsid w:val="00D97F51"/>
    <w:rsid w:val="00DF6724"/>
    <w:rsid w:val="00E1515F"/>
    <w:rsid w:val="00E3388F"/>
    <w:rsid w:val="00E42BA4"/>
    <w:rsid w:val="00E66AB3"/>
    <w:rsid w:val="00E83075"/>
    <w:rsid w:val="00E95B42"/>
    <w:rsid w:val="00EA7282"/>
    <w:rsid w:val="00ED3D3A"/>
    <w:rsid w:val="00EE72F9"/>
    <w:rsid w:val="00F07F22"/>
    <w:rsid w:val="00F14AFD"/>
    <w:rsid w:val="00F43EDF"/>
    <w:rsid w:val="00F65D39"/>
    <w:rsid w:val="00F836B5"/>
    <w:rsid w:val="00F92636"/>
    <w:rsid w:val="00F9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5745"/>
  <w15:chartTrackingRefBased/>
  <w15:docId w15:val="{40281F7F-6FE8-4D85-B895-CA6B656D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724"/>
    <w:rPr>
      <w:color w:val="808080"/>
    </w:rPr>
  </w:style>
  <w:style w:type="paragraph" w:styleId="ListParagraph">
    <w:name w:val="List Paragraph"/>
    <w:basedOn w:val="Normal"/>
    <w:uiPriority w:val="34"/>
    <w:qFormat/>
    <w:rsid w:val="0010390F"/>
    <w:pPr>
      <w:ind w:left="720"/>
      <w:contextualSpacing/>
    </w:pPr>
  </w:style>
  <w:style w:type="paragraph" w:styleId="Header">
    <w:name w:val="header"/>
    <w:basedOn w:val="Normal"/>
    <w:link w:val="HeaderChar"/>
    <w:uiPriority w:val="99"/>
    <w:unhideWhenUsed/>
    <w:rsid w:val="00757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75"/>
  </w:style>
  <w:style w:type="paragraph" w:styleId="Footer">
    <w:name w:val="footer"/>
    <w:basedOn w:val="Normal"/>
    <w:link w:val="FooterChar"/>
    <w:unhideWhenUsed/>
    <w:rsid w:val="00757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75"/>
  </w:style>
  <w:style w:type="paragraph" w:styleId="BalloonText">
    <w:name w:val="Balloon Text"/>
    <w:basedOn w:val="Normal"/>
    <w:link w:val="BalloonTextChar"/>
    <w:uiPriority w:val="99"/>
    <w:semiHidden/>
    <w:unhideWhenUsed/>
    <w:rsid w:val="00F6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17295">
      <w:bodyDiv w:val="1"/>
      <w:marLeft w:val="0"/>
      <w:marRight w:val="0"/>
      <w:marTop w:val="0"/>
      <w:marBottom w:val="0"/>
      <w:divBdr>
        <w:top w:val="none" w:sz="0" w:space="0" w:color="auto"/>
        <w:left w:val="none" w:sz="0" w:space="0" w:color="auto"/>
        <w:bottom w:val="none" w:sz="0" w:space="0" w:color="auto"/>
        <w:right w:val="none" w:sz="0" w:space="0" w:color="auto"/>
      </w:divBdr>
    </w:div>
    <w:div w:id="19930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ortwhitma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E5EC426-A7CA-49AB-B030-73684ACBE642}"/>
      </w:docPartPr>
      <w:docPartBody>
        <w:p w:rsidR="001E0C73" w:rsidRDefault="00263E2F">
          <w:r w:rsidRPr="00FC051B">
            <w:rPr>
              <w:rStyle w:val="PlaceholderText"/>
            </w:rPr>
            <w:t>Click here to enter text.</w:t>
          </w:r>
        </w:p>
      </w:docPartBody>
    </w:docPart>
    <w:docPart>
      <w:docPartPr>
        <w:name w:val="E5FFCE41F9E84C6A88B0B3B72800ECCE"/>
        <w:category>
          <w:name w:val="General"/>
          <w:gallery w:val="placeholder"/>
        </w:category>
        <w:types>
          <w:type w:val="bbPlcHdr"/>
        </w:types>
        <w:behaviors>
          <w:behavior w:val="content"/>
        </w:behaviors>
        <w:guid w:val="{E779289D-5D3F-42B3-A5B1-D67BBE08CD50}"/>
      </w:docPartPr>
      <w:docPartBody>
        <w:p w:rsidR="00D7617C" w:rsidRDefault="007C0337" w:rsidP="007C0337">
          <w:pPr>
            <w:pStyle w:val="E5FFCE41F9E84C6A88B0B3B72800ECCE"/>
          </w:pPr>
          <w:r w:rsidRPr="00FC05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2F"/>
    <w:rsid w:val="00196A44"/>
    <w:rsid w:val="001E0C73"/>
    <w:rsid w:val="00214E7B"/>
    <w:rsid w:val="0024162E"/>
    <w:rsid w:val="00263E2F"/>
    <w:rsid w:val="002828B0"/>
    <w:rsid w:val="00451FA5"/>
    <w:rsid w:val="005D7918"/>
    <w:rsid w:val="00603619"/>
    <w:rsid w:val="007C0337"/>
    <w:rsid w:val="008C0CA2"/>
    <w:rsid w:val="00B03D7D"/>
    <w:rsid w:val="00B63D9A"/>
    <w:rsid w:val="00B70D4C"/>
    <w:rsid w:val="00CC7D98"/>
    <w:rsid w:val="00D7617C"/>
    <w:rsid w:val="00DC0727"/>
    <w:rsid w:val="00FD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337"/>
    <w:rPr>
      <w:color w:val="808080"/>
    </w:rPr>
  </w:style>
  <w:style w:type="paragraph" w:customStyle="1" w:styleId="B4E0F1B63A4246228DF02B4D2BCE0F62">
    <w:name w:val="B4E0F1B63A4246228DF02B4D2BCE0F62"/>
    <w:rsid w:val="00263E2F"/>
  </w:style>
  <w:style w:type="paragraph" w:customStyle="1" w:styleId="ECD80B37529E4BC2AF3BE7A6F8FD05A1">
    <w:name w:val="ECD80B37529E4BC2AF3BE7A6F8FD05A1"/>
    <w:rsid w:val="007C0337"/>
  </w:style>
  <w:style w:type="paragraph" w:customStyle="1" w:styleId="E5FFCE41F9E84C6A88B0B3B72800ECCE">
    <w:name w:val="E5FFCE41F9E84C6A88B0B3B72800ECCE"/>
    <w:rsid w:val="007C0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5B0E-19F0-4F2F-8904-E37CB3BF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bstav</dc:creator>
  <cp:keywords/>
  <dc:description/>
  <cp:lastModifiedBy>mike@rocketgui.com</cp:lastModifiedBy>
  <cp:revision>2</cp:revision>
  <cp:lastPrinted>2019-10-08T16:54:00Z</cp:lastPrinted>
  <dcterms:created xsi:type="dcterms:W3CDTF">2020-10-12T14:14:00Z</dcterms:created>
  <dcterms:modified xsi:type="dcterms:W3CDTF">2020-10-12T14:14:00Z</dcterms:modified>
</cp:coreProperties>
</file>